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28DB3" w14:textId="151A6DED" w:rsidR="006B3527" w:rsidRPr="006B3527" w:rsidRDefault="000461DB" w:rsidP="006B3527">
      <w:pPr>
        <w:spacing w:after="0" w:line="240" w:lineRule="auto"/>
        <w:jc w:val="center"/>
        <w:rPr>
          <w:b/>
          <w:bCs/>
          <w:color w:val="501549" w:themeColor="accent5" w:themeShade="80"/>
          <w:sz w:val="26"/>
          <w:szCs w:val="26"/>
          <w:u w:val="single"/>
        </w:rPr>
      </w:pPr>
      <w:r>
        <w:rPr>
          <w:noProof/>
        </w:rPr>
        <w:drawing>
          <wp:inline distT="0" distB="0" distL="0" distR="0" wp14:anchorId="1E033D4A" wp14:editId="13A1BC59">
            <wp:extent cx="439075" cy="504000"/>
            <wp:effectExtent l="0" t="0" r="5715" b="4445"/>
            <wp:docPr id="152643960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75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75C">
        <w:fldChar w:fldCharType="begin"/>
      </w:r>
      <w:r w:rsidR="00E2075C">
        <w:instrText xml:space="preserve"> INCLUDEPICTURE "/Users/asiyahbukhari/Library/Group Containers/UBF8T346G9.ms/WebArchiveCopyPasteTempFiles/com.microsoft.Word/qeclogo.png" \* MERGEFORMATINET </w:instrText>
      </w:r>
      <w:r w:rsidR="00E2075C">
        <w:fldChar w:fldCharType="separate"/>
      </w:r>
      <w:r w:rsidR="00E2075C">
        <w:fldChar w:fldCharType="end"/>
      </w:r>
      <w:r w:rsidR="006B3527" w:rsidRPr="006B3527">
        <w:rPr>
          <w:b/>
          <w:bCs/>
          <w:color w:val="501549" w:themeColor="accent5" w:themeShade="80"/>
          <w:sz w:val="26"/>
          <w:szCs w:val="26"/>
          <w:u w:val="single"/>
        </w:rPr>
        <w:t>Khyber Medical University, Quality Enhancement Cell (QEC)</w:t>
      </w:r>
      <w:r>
        <w:rPr>
          <w:b/>
          <w:bCs/>
          <w:color w:val="501549" w:themeColor="accent5" w:themeShade="80"/>
          <w:sz w:val="26"/>
          <w:szCs w:val="26"/>
          <w:u w:val="single"/>
        </w:rPr>
        <w:t xml:space="preserve">  </w:t>
      </w:r>
      <w:r w:rsidR="00E2075C" w:rsidRPr="00E2075C">
        <w:t xml:space="preserve"> </w:t>
      </w:r>
      <w:r w:rsidR="00E2075C">
        <w:fldChar w:fldCharType="begin"/>
      </w:r>
      <w:r w:rsidR="00E2075C">
        <w:instrText xml:space="preserve"> INCLUDEPICTURE "/Users/asiyahbukhari/Library/Group Containers/UBF8T346G9.ms/WebArchiveCopyPasteTempFiles/com.microsoft.Word/KMU-Logo.png" \* MERGEFORMATINET </w:instrText>
      </w:r>
      <w:r w:rsidR="00E2075C">
        <w:fldChar w:fldCharType="separate"/>
      </w:r>
      <w:r w:rsidR="00E2075C">
        <w:rPr>
          <w:noProof/>
        </w:rPr>
        <w:drawing>
          <wp:inline distT="0" distB="0" distL="0" distR="0" wp14:anchorId="615EE93E" wp14:editId="1126E7F0">
            <wp:extent cx="914665" cy="540000"/>
            <wp:effectExtent l="0" t="0" r="0" b="6350"/>
            <wp:docPr id="995036635" name="Picture 2" descr="Khyber Medical University, Peshaw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hyber Medical University, Peshaw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6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75C">
        <w:fldChar w:fldCharType="end"/>
      </w:r>
    </w:p>
    <w:p w14:paraId="36D43F11" w14:textId="201D3F32" w:rsidR="006B3527" w:rsidRPr="006B3527" w:rsidRDefault="006B3527" w:rsidP="006B3527">
      <w:pPr>
        <w:spacing w:after="0" w:line="240" w:lineRule="auto"/>
        <w:jc w:val="center"/>
        <w:rPr>
          <w:b/>
          <w:bCs/>
          <w:color w:val="501549" w:themeColor="accent5" w:themeShade="80"/>
          <w:sz w:val="26"/>
          <w:szCs w:val="26"/>
          <w:u w:val="single"/>
        </w:rPr>
      </w:pPr>
      <w:r w:rsidRPr="006B3527">
        <w:rPr>
          <w:b/>
          <w:bCs/>
          <w:color w:val="501549" w:themeColor="accent5" w:themeShade="80"/>
          <w:sz w:val="26"/>
          <w:szCs w:val="26"/>
          <w:u w:val="single"/>
        </w:rPr>
        <w:t>Activity Calendar 2024-25</w:t>
      </w:r>
    </w:p>
    <w:p w14:paraId="25C11F8C" w14:textId="77777777" w:rsidR="006B3527" w:rsidRPr="006B3527" w:rsidRDefault="006B3527" w:rsidP="006B3527">
      <w:pPr>
        <w:spacing w:after="0" w:line="240" w:lineRule="auto"/>
        <w:jc w:val="center"/>
        <w:rPr>
          <w:b/>
          <w:bCs/>
          <w:color w:val="275317" w:themeColor="accent6" w:themeShade="80"/>
          <w:sz w:val="14"/>
          <w:szCs w:val="14"/>
        </w:rPr>
      </w:pPr>
    </w:p>
    <w:tbl>
      <w:tblPr>
        <w:tblStyle w:val="TableGrid"/>
        <w:tblW w:w="11082" w:type="dxa"/>
        <w:tblInd w:w="-455" w:type="dxa"/>
        <w:tblLook w:val="04E0" w:firstRow="1" w:lastRow="1" w:firstColumn="1" w:lastColumn="0" w:noHBand="0" w:noVBand="1"/>
      </w:tblPr>
      <w:tblGrid>
        <w:gridCol w:w="620"/>
        <w:gridCol w:w="1450"/>
        <w:gridCol w:w="9012"/>
      </w:tblGrid>
      <w:tr w:rsidR="00C6562E" w:rsidRPr="00E6161A" w14:paraId="0778AFC0" w14:textId="77777777" w:rsidTr="008A05AB">
        <w:tc>
          <w:tcPr>
            <w:tcW w:w="620" w:type="dxa"/>
            <w:shd w:val="clear" w:color="auto" w:fill="95DCF7" w:themeFill="accent4" w:themeFillTint="66"/>
          </w:tcPr>
          <w:p w14:paraId="2081A71E" w14:textId="77777777" w:rsidR="00C6562E" w:rsidRPr="00E6161A" w:rsidRDefault="00C6562E" w:rsidP="00F24928">
            <w:pPr>
              <w:jc w:val="both"/>
              <w:rPr>
                <w:b/>
                <w:bCs/>
              </w:rPr>
            </w:pPr>
            <w:r w:rsidRPr="00E6161A">
              <w:rPr>
                <w:b/>
                <w:bCs/>
              </w:rPr>
              <w:t>S #</w:t>
            </w:r>
          </w:p>
        </w:tc>
        <w:tc>
          <w:tcPr>
            <w:tcW w:w="1450" w:type="dxa"/>
            <w:shd w:val="clear" w:color="auto" w:fill="FAE2D5" w:themeFill="accent2" w:themeFillTint="33"/>
          </w:tcPr>
          <w:p w14:paraId="28F4EF95" w14:textId="77777777" w:rsidR="00C6562E" w:rsidRPr="00E6161A" w:rsidRDefault="00C6562E" w:rsidP="00F24928">
            <w:pPr>
              <w:jc w:val="both"/>
              <w:rPr>
                <w:b/>
                <w:bCs/>
              </w:rPr>
            </w:pPr>
            <w:r w:rsidRPr="00E6161A">
              <w:rPr>
                <w:b/>
                <w:bCs/>
              </w:rPr>
              <w:t>Month</w:t>
            </w:r>
          </w:p>
        </w:tc>
        <w:tc>
          <w:tcPr>
            <w:tcW w:w="9012" w:type="dxa"/>
            <w:shd w:val="clear" w:color="auto" w:fill="CAEDFB" w:themeFill="accent4" w:themeFillTint="33"/>
          </w:tcPr>
          <w:p w14:paraId="5797FE1F" w14:textId="77777777" w:rsidR="00C6562E" w:rsidRPr="00E6161A" w:rsidRDefault="00C6562E" w:rsidP="00F24928">
            <w:pPr>
              <w:jc w:val="both"/>
              <w:rPr>
                <w:b/>
                <w:bCs/>
              </w:rPr>
            </w:pPr>
            <w:r w:rsidRPr="00E6161A">
              <w:rPr>
                <w:b/>
                <w:bCs/>
              </w:rPr>
              <w:t>Activities</w:t>
            </w:r>
          </w:p>
        </w:tc>
      </w:tr>
      <w:tr w:rsidR="00C6562E" w14:paraId="5C07891C" w14:textId="77777777" w:rsidTr="008A05AB">
        <w:trPr>
          <w:trHeight w:val="552"/>
        </w:trPr>
        <w:tc>
          <w:tcPr>
            <w:tcW w:w="620" w:type="dxa"/>
            <w:vMerge w:val="restart"/>
            <w:shd w:val="clear" w:color="auto" w:fill="95DCF7" w:themeFill="accent4" w:themeFillTint="66"/>
          </w:tcPr>
          <w:p w14:paraId="3BFB18D0" w14:textId="77777777" w:rsidR="00C6562E" w:rsidRDefault="00C6562E" w:rsidP="00F24928">
            <w:pPr>
              <w:jc w:val="both"/>
            </w:pPr>
            <w:r>
              <w:t>1</w:t>
            </w:r>
          </w:p>
        </w:tc>
        <w:tc>
          <w:tcPr>
            <w:tcW w:w="1450" w:type="dxa"/>
            <w:vMerge w:val="restart"/>
            <w:shd w:val="clear" w:color="auto" w:fill="FAE2D5" w:themeFill="accent2" w:themeFillTint="33"/>
          </w:tcPr>
          <w:p w14:paraId="2AF3C904" w14:textId="0A38AA94" w:rsidR="00C6562E" w:rsidRDefault="00C6562E" w:rsidP="00F24928">
            <w:pPr>
              <w:jc w:val="both"/>
            </w:pPr>
            <w:r w:rsidRPr="00D13E5A">
              <w:t>October</w:t>
            </w:r>
            <w:r>
              <w:t>, 2024</w:t>
            </w:r>
          </w:p>
        </w:tc>
        <w:tc>
          <w:tcPr>
            <w:tcW w:w="9012" w:type="dxa"/>
            <w:shd w:val="clear" w:color="auto" w:fill="auto"/>
          </w:tcPr>
          <w:p w14:paraId="635448F8" w14:textId="71789584" w:rsidR="00C6562E" w:rsidRDefault="00C6562E" w:rsidP="00DB1B3B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 w:rsidRPr="00AB6CE2">
              <w:t>Preparation of Activity calendar of KMU QEC QA targets</w:t>
            </w:r>
            <w:r>
              <w:t xml:space="preserve"> </w:t>
            </w:r>
            <w:r w:rsidRPr="00AB6CE2">
              <w:t>30-Oct-2024</w:t>
            </w:r>
            <w:r w:rsidR="008D5BB4">
              <w:t xml:space="preserve">  (</w:t>
            </w:r>
            <w:r>
              <w:t>All constituent Institutes)</w:t>
            </w:r>
          </w:p>
        </w:tc>
      </w:tr>
      <w:tr w:rsidR="00C6562E" w14:paraId="24DBCB62" w14:textId="77777777" w:rsidTr="008A05AB">
        <w:trPr>
          <w:trHeight w:val="551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15F7D8B2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6040D4D7" w14:textId="77777777" w:rsidR="00C6562E" w:rsidRPr="00D13E5A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E9F579"/>
          </w:tcPr>
          <w:p w14:paraId="32323471" w14:textId="73B63F4F" w:rsidR="00C6562E" w:rsidRDefault="00C6562E" w:rsidP="00DB1B3B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>
              <w:t xml:space="preserve">Provision of data for Impact ranking parameters and data </w:t>
            </w:r>
            <w:r w:rsidRPr="00AB6CE2">
              <w:t>30-Oct-2024</w:t>
            </w:r>
            <w:r w:rsidR="008D5BB4">
              <w:t xml:space="preserve">  (</w:t>
            </w:r>
            <w:r>
              <w:t>All Constituent Institutes)</w:t>
            </w:r>
          </w:p>
        </w:tc>
      </w:tr>
      <w:tr w:rsidR="00C6562E" w14:paraId="7DBD93F5" w14:textId="77777777" w:rsidTr="008A05AB">
        <w:trPr>
          <w:trHeight w:val="551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1F163BDB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3302FE73" w14:textId="77777777" w:rsidR="00C6562E" w:rsidRPr="00D13E5A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14E85CF8" w14:textId="4B98B06E" w:rsidR="00C6562E" w:rsidRDefault="00C6562E" w:rsidP="00DB1B3B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 w:rsidRPr="00223F9D">
              <w:t>Teacher’s evaluation survey &amp; course evaluation survey</w:t>
            </w:r>
            <w:r>
              <w:t xml:space="preserve"> (KIDS </w:t>
            </w:r>
            <w:r w:rsidRPr="00223F9D">
              <w:t>October 21, 2024</w:t>
            </w:r>
            <w:r>
              <w:t>).</w:t>
            </w:r>
          </w:p>
        </w:tc>
      </w:tr>
      <w:tr w:rsidR="00C6562E" w14:paraId="1E3EA648" w14:textId="77777777" w:rsidTr="008A05AB">
        <w:trPr>
          <w:trHeight w:val="551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6CE21955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38F2D17C" w14:textId="77777777" w:rsidR="00C6562E" w:rsidRPr="00D13E5A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CAEDFB" w:themeFill="accent4" w:themeFillTint="33"/>
          </w:tcPr>
          <w:p w14:paraId="565B4269" w14:textId="2369F84D" w:rsidR="00C6562E" w:rsidRDefault="00C6562E" w:rsidP="00F24928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>
              <w:t>Email ID Creation to develop quick and record-based communications      10-Oct-24 (All Constituent Institutes)</w:t>
            </w:r>
          </w:p>
        </w:tc>
      </w:tr>
      <w:tr w:rsidR="00C6562E" w14:paraId="60948F25" w14:textId="77777777" w:rsidTr="008A05AB">
        <w:trPr>
          <w:trHeight w:val="575"/>
        </w:trPr>
        <w:tc>
          <w:tcPr>
            <w:tcW w:w="620" w:type="dxa"/>
            <w:vMerge w:val="restart"/>
            <w:shd w:val="clear" w:color="auto" w:fill="95DCF7" w:themeFill="accent4" w:themeFillTint="66"/>
          </w:tcPr>
          <w:p w14:paraId="2823D6DB" w14:textId="77777777" w:rsidR="00C6562E" w:rsidRDefault="00C6562E" w:rsidP="00F24928">
            <w:pPr>
              <w:jc w:val="both"/>
            </w:pPr>
            <w:r>
              <w:t>2</w:t>
            </w:r>
          </w:p>
        </w:tc>
        <w:tc>
          <w:tcPr>
            <w:tcW w:w="1450" w:type="dxa"/>
            <w:vMerge w:val="restart"/>
            <w:shd w:val="clear" w:color="auto" w:fill="FAE2D5" w:themeFill="accent2" w:themeFillTint="33"/>
          </w:tcPr>
          <w:p w14:paraId="01F667AE" w14:textId="15F12E11" w:rsidR="00C6562E" w:rsidRDefault="00C6562E" w:rsidP="00F24928">
            <w:pPr>
              <w:jc w:val="both"/>
            </w:pPr>
            <w:r>
              <w:t>November, 2024</w:t>
            </w:r>
          </w:p>
        </w:tc>
        <w:tc>
          <w:tcPr>
            <w:tcW w:w="9012" w:type="dxa"/>
            <w:shd w:val="clear" w:color="auto" w:fill="F2CEED" w:themeFill="accent5" w:themeFillTint="33"/>
          </w:tcPr>
          <w:p w14:paraId="0959DA7A" w14:textId="72AA5786" w:rsidR="00C6562E" w:rsidRDefault="00C6562E" w:rsidP="00123BAB">
            <w:pPr>
              <w:pStyle w:val="ListParagraph"/>
              <w:numPr>
                <w:ilvl w:val="0"/>
                <w:numId w:val="1"/>
              </w:numPr>
              <w:ind w:left="256"/>
              <w:jc w:val="both"/>
            </w:pPr>
            <w:r w:rsidRPr="00C0489D">
              <w:t xml:space="preserve">Provision of </w:t>
            </w:r>
            <w:r>
              <w:t xml:space="preserve">data for </w:t>
            </w:r>
            <w:r w:rsidRPr="00C0489D">
              <w:t xml:space="preserve">M.Phil./PhD </w:t>
            </w:r>
            <w:r>
              <w:t xml:space="preserve">Programs </w:t>
            </w:r>
            <w:r w:rsidRPr="00C0489D">
              <w:t>reviews visit</w:t>
            </w:r>
            <w:r>
              <w:t xml:space="preserve"> </w:t>
            </w:r>
            <w:r w:rsidRPr="00C0489D">
              <w:t>on prescribed proformae</w:t>
            </w:r>
            <w:r>
              <w:t xml:space="preserve"> 29</w:t>
            </w:r>
            <w:r w:rsidRPr="00C0489D">
              <w:t>-Nov-2024</w:t>
            </w:r>
            <w:r>
              <w:t xml:space="preserve"> (IBMS, IPH&amp;SS, IPS, IHPE&amp;R, IPDM, IPMS, IPM&amp;R, INS)</w:t>
            </w:r>
          </w:p>
        </w:tc>
      </w:tr>
      <w:tr w:rsidR="00C6562E" w14:paraId="7FCC057C" w14:textId="77777777" w:rsidTr="008A05AB">
        <w:trPr>
          <w:trHeight w:val="572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19425E15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2220191B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446FF39B" w14:textId="17A26749" w:rsidR="00C6562E" w:rsidRPr="00C0489D" w:rsidRDefault="00C6562E" w:rsidP="00846B42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>
              <w:t>Teacher Evaluation Survey Batch-9 &amp; 10 11-Nov-24 (IPMS)</w:t>
            </w:r>
          </w:p>
        </w:tc>
      </w:tr>
      <w:tr w:rsidR="00C6562E" w14:paraId="655018A8" w14:textId="77777777" w:rsidTr="008A05AB">
        <w:trPr>
          <w:trHeight w:val="572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50FB5DC8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5649A5AF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D86DCB" w:themeFill="accent5" w:themeFillTint="99"/>
          </w:tcPr>
          <w:p w14:paraId="62661738" w14:textId="64CF08DC" w:rsidR="00C6562E" w:rsidRPr="00C0489D" w:rsidRDefault="00C6562E" w:rsidP="00123BAB">
            <w:pPr>
              <w:pStyle w:val="ListParagraph"/>
              <w:numPr>
                <w:ilvl w:val="0"/>
                <w:numId w:val="1"/>
              </w:numPr>
              <w:ind w:left="256"/>
              <w:jc w:val="both"/>
            </w:pPr>
            <w:r>
              <w:t>Conduction of Workshop/Training in the domain of Effective Teaching and Learning 2</w:t>
            </w:r>
            <w:r w:rsidRPr="008239B6">
              <w:t>5-Nov-2024</w:t>
            </w:r>
            <w:r>
              <w:t xml:space="preserve"> (IHS Islamabad)</w:t>
            </w:r>
          </w:p>
        </w:tc>
      </w:tr>
      <w:tr w:rsidR="00C6562E" w14:paraId="27A5BAD3" w14:textId="77777777" w:rsidTr="008A05AB">
        <w:trPr>
          <w:trHeight w:val="572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4CCEC491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3357C452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491348DE" w14:textId="18AD2EE8" w:rsidR="00C6562E" w:rsidRPr="00C0489D" w:rsidRDefault="00C6562E" w:rsidP="002F4B89">
            <w:pPr>
              <w:pStyle w:val="ListParagraph"/>
              <w:numPr>
                <w:ilvl w:val="0"/>
                <w:numId w:val="1"/>
              </w:numPr>
              <w:ind w:left="256"/>
              <w:jc w:val="both"/>
            </w:pPr>
            <w:r>
              <w:t>Graduating survey (From the students of final semester/year) for current final semester students (IHS Kohat, IHS Lakki Marwat)</w:t>
            </w:r>
          </w:p>
        </w:tc>
      </w:tr>
      <w:tr w:rsidR="00C6562E" w14:paraId="0F2C49B0" w14:textId="77777777" w:rsidTr="008A05AB">
        <w:trPr>
          <w:trHeight w:val="444"/>
        </w:trPr>
        <w:tc>
          <w:tcPr>
            <w:tcW w:w="620" w:type="dxa"/>
            <w:vMerge w:val="restart"/>
            <w:shd w:val="clear" w:color="auto" w:fill="95DCF7" w:themeFill="accent4" w:themeFillTint="66"/>
          </w:tcPr>
          <w:p w14:paraId="3E446192" w14:textId="77777777" w:rsidR="00C6562E" w:rsidRDefault="00C6562E" w:rsidP="00F24928">
            <w:pPr>
              <w:jc w:val="both"/>
            </w:pPr>
            <w:r>
              <w:t>3</w:t>
            </w:r>
          </w:p>
        </w:tc>
        <w:tc>
          <w:tcPr>
            <w:tcW w:w="1450" w:type="dxa"/>
            <w:vMerge w:val="restart"/>
            <w:shd w:val="clear" w:color="auto" w:fill="FAE2D5" w:themeFill="accent2" w:themeFillTint="33"/>
          </w:tcPr>
          <w:p w14:paraId="606003CA" w14:textId="4D3A8667" w:rsidR="00C6562E" w:rsidRDefault="00C6562E" w:rsidP="00F24928">
            <w:pPr>
              <w:jc w:val="both"/>
            </w:pPr>
            <w:r>
              <w:t>December, 2024</w:t>
            </w:r>
          </w:p>
        </w:tc>
        <w:tc>
          <w:tcPr>
            <w:tcW w:w="9012" w:type="dxa"/>
            <w:shd w:val="clear" w:color="auto" w:fill="F2CEED" w:themeFill="accent5" w:themeFillTint="33"/>
          </w:tcPr>
          <w:p w14:paraId="40C4A0C1" w14:textId="524BFAFA" w:rsidR="00C6562E" w:rsidRDefault="00C6562E" w:rsidP="00CD0333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 w:rsidRPr="00170775">
              <w:t>Graduate Programs Review (GPR) Ph.D and MS/Mphil &amp; Equivalent program review visits</w:t>
            </w:r>
            <w:r>
              <w:t xml:space="preserve"> (IBMS, IPH&amp;SS, IPS, IHPE&amp;R, IPDM, IPMS, IPM&amp;R, INS)</w:t>
            </w:r>
          </w:p>
        </w:tc>
      </w:tr>
      <w:tr w:rsidR="002E1800" w14:paraId="5630B344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49EA5351" w14:textId="77777777" w:rsidR="002E1800" w:rsidRDefault="002E1800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3D8B2910" w14:textId="77777777" w:rsidR="002E1800" w:rsidRDefault="002E1800" w:rsidP="00F24928">
            <w:pPr>
              <w:jc w:val="both"/>
            </w:pPr>
          </w:p>
        </w:tc>
        <w:tc>
          <w:tcPr>
            <w:tcW w:w="9012" w:type="dxa"/>
            <w:shd w:val="clear" w:color="auto" w:fill="FAE2D5" w:themeFill="accent2" w:themeFillTint="33"/>
          </w:tcPr>
          <w:p w14:paraId="1EB30E1A" w14:textId="7E91A2F2" w:rsidR="002E1800" w:rsidRPr="00170775" w:rsidRDefault="00750972" w:rsidP="00CD0333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>
              <w:t xml:space="preserve">Workshops for affiliated </w:t>
            </w:r>
            <w:r w:rsidR="004E07BE">
              <w:t>colleges. of</w:t>
            </w:r>
            <w:r w:rsidR="007B42BA">
              <w:t xml:space="preserve"> KMU</w:t>
            </w:r>
          </w:p>
        </w:tc>
      </w:tr>
      <w:tr w:rsidR="00C6562E" w14:paraId="02CD218A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4645DE0A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0163F583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D86DCB" w:themeFill="accent5" w:themeFillTint="99"/>
          </w:tcPr>
          <w:p w14:paraId="72CE47D4" w14:textId="68297F7D" w:rsidR="00C6562E" w:rsidRPr="00170775" w:rsidRDefault="00C6562E" w:rsidP="00CD0333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>
              <w:rPr>
                <w:sz w:val="24"/>
                <w:szCs w:val="24"/>
              </w:rPr>
              <w:t>Training Workshops for QEC Focal person for preparation of SARs/ Program Review for Effectiveness and Enhancement (PREE) for IQA</w:t>
            </w:r>
          </w:p>
        </w:tc>
      </w:tr>
      <w:tr w:rsidR="00C6562E" w14:paraId="7827F2F4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4FE037CE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67C9B878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D86DCB" w:themeFill="accent5" w:themeFillTint="99"/>
          </w:tcPr>
          <w:p w14:paraId="40B6BD3E" w14:textId="24C6A443" w:rsidR="00C6562E" w:rsidRPr="00170775" w:rsidRDefault="00C6562E" w:rsidP="00CD0333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>
              <w:rPr>
                <w:sz w:val="24"/>
                <w:szCs w:val="24"/>
              </w:rPr>
              <w:t>Training on for provision of data on HEC Review of Institutional performance Evaluation (RIPE)</w:t>
            </w:r>
          </w:p>
        </w:tc>
      </w:tr>
      <w:tr w:rsidR="00C6562E" w14:paraId="6F31639A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3E2B1AF4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16B5D72A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CAEDFB" w:themeFill="accent4" w:themeFillTint="33"/>
          </w:tcPr>
          <w:p w14:paraId="590C1589" w14:textId="2CDB372F" w:rsidR="00C6562E" w:rsidRPr="00170775" w:rsidRDefault="00C6562E" w:rsidP="00C7264D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>
              <w:t>Collection of data for Review of Institutional performance evaluation (RIPE) (All KMU Constituent Institutes) 30-Dec-2024</w:t>
            </w:r>
          </w:p>
        </w:tc>
      </w:tr>
      <w:tr w:rsidR="00C6562E" w14:paraId="727739DF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54C710EB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73E0D884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13DF354B" w14:textId="10948123" w:rsidR="00C6562E" w:rsidRPr="00170775" w:rsidRDefault="00C6562E" w:rsidP="001F5FBA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 w:rsidRPr="00F86B02">
              <w:t xml:space="preserve">Data of Alumni (Email id of gradated students in year 2022) </w:t>
            </w:r>
            <w:r>
              <w:t>(All KMU Constituent Institutes)</w:t>
            </w:r>
          </w:p>
        </w:tc>
      </w:tr>
      <w:tr w:rsidR="00C6562E" w14:paraId="5EE35616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62F422E9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4AEC2B12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CAEDFB" w:themeFill="accent4" w:themeFillTint="33"/>
          </w:tcPr>
          <w:p w14:paraId="613D36FE" w14:textId="3046832E" w:rsidR="00C6562E" w:rsidRPr="00170775" w:rsidRDefault="00C6562E" w:rsidP="001F5FBA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>
              <w:t>Research student Progress (Feedback) (IBMS, IPH&amp;SS, IPS, IHPE&amp;R, IPDM, IPMS, IPM&amp;R, INS)</w:t>
            </w:r>
          </w:p>
        </w:tc>
      </w:tr>
      <w:tr w:rsidR="00C6562E" w14:paraId="60555E71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526A6BEC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57BB2615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41B0DC4E" w14:textId="722A064A" w:rsidR="00C6562E" w:rsidRPr="00170775" w:rsidRDefault="00C6562E" w:rsidP="001F5FBA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>
              <w:t>Graduating survey December 06, 2024 (KIDS)</w:t>
            </w:r>
          </w:p>
        </w:tc>
      </w:tr>
      <w:tr w:rsidR="00C6562E" w14:paraId="4EF8CF06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46150717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2FBDE8BB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23960C93" w14:textId="04EDFAE7" w:rsidR="00C6562E" w:rsidRPr="00170775" w:rsidRDefault="00C6562E" w:rsidP="001F5FBA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>
              <w:t xml:space="preserve">Teachers Evaluation Survey (M. Phil) 2nd week Dec 24 (IBMS) </w:t>
            </w:r>
          </w:p>
        </w:tc>
      </w:tr>
      <w:tr w:rsidR="00F6780D" w14:paraId="22B6AA4A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6B37C24D" w14:textId="77777777" w:rsidR="00F6780D" w:rsidRDefault="00F6780D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5526078C" w14:textId="77777777" w:rsidR="00F6780D" w:rsidRDefault="00F6780D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2EFC5E34" w14:textId="7B51FCD8" w:rsidR="00F6780D" w:rsidRPr="00223F9D" w:rsidRDefault="00F6780D" w:rsidP="00D75F93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 w:rsidRPr="00223F9D">
              <w:t>Teacher’s evaluation survey &amp; course evaluation survey</w:t>
            </w:r>
            <w:r>
              <w:t xml:space="preserve"> of IPMH&amp;BS 3</w:t>
            </w:r>
            <w:r w:rsidRPr="00F6780D">
              <w:rPr>
                <w:vertAlign w:val="superscript"/>
              </w:rPr>
              <w:t>rd</w:t>
            </w:r>
            <w:r>
              <w:t xml:space="preserve"> Dec 2025</w:t>
            </w:r>
          </w:p>
        </w:tc>
      </w:tr>
      <w:tr w:rsidR="00C6562E" w14:paraId="2760D37D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6E974FD3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3DDE44D1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1302E6D0" w14:textId="6A93923A" w:rsidR="00C6562E" w:rsidRDefault="00C6562E" w:rsidP="00D75F93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 w:rsidRPr="00223F9D">
              <w:t>Teacher’s evaluation survey &amp; course evaluation survey</w:t>
            </w:r>
            <w:r>
              <w:t xml:space="preserve"> of IHS Kohat on </w:t>
            </w:r>
            <w:r w:rsidR="00E311EE">
              <w:t>23</w:t>
            </w:r>
            <w:r>
              <w:t xml:space="preserve"> and </w:t>
            </w:r>
            <w:r w:rsidR="00E311EE">
              <w:t>24</w:t>
            </w:r>
            <w:r>
              <w:t xml:space="preserve"> </w:t>
            </w:r>
            <w:r w:rsidR="00731192">
              <w:t>December</w:t>
            </w:r>
          </w:p>
        </w:tc>
      </w:tr>
      <w:tr w:rsidR="00C6562E" w14:paraId="454D5790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3A2AF8DD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1D9A0E67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3A275046" w14:textId="683DEFC8" w:rsidR="00C6562E" w:rsidRPr="00170775" w:rsidRDefault="00C6562E" w:rsidP="001F5FBA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>
              <w:t>Teachers Evaluation Survey</w:t>
            </w:r>
            <w:r>
              <w:tab/>
            </w:r>
            <w:r w:rsidR="00854707">
              <w:t>2</w:t>
            </w:r>
            <w:r w:rsidR="00854707" w:rsidRPr="00854707">
              <w:rPr>
                <w:vertAlign w:val="superscript"/>
              </w:rPr>
              <w:t>nd</w:t>
            </w:r>
            <w:r w:rsidR="00854707">
              <w:t xml:space="preserve"> and 31</w:t>
            </w:r>
            <w:r w:rsidR="00854707" w:rsidRPr="00854707">
              <w:rPr>
                <w:vertAlign w:val="superscript"/>
              </w:rPr>
              <w:t>st</w:t>
            </w:r>
            <w:r w:rsidR="00854707">
              <w:t xml:space="preserve"> </w:t>
            </w:r>
            <w:r>
              <w:t xml:space="preserve"> DEC 2024 (IPDM)</w:t>
            </w:r>
          </w:p>
        </w:tc>
      </w:tr>
      <w:tr w:rsidR="00C6562E" w14:paraId="545702F1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4324FF56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7D645FC7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0EBB57D2" w14:textId="1FD23F99" w:rsidR="00C6562E" w:rsidRPr="00170775" w:rsidRDefault="00C6562E" w:rsidP="001F5FBA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>
              <w:t xml:space="preserve">Teacher and Course Evaluation Survey Teacher Evaluation Survey Batch-12 12-Dec-24 (IPMS) </w:t>
            </w:r>
          </w:p>
        </w:tc>
      </w:tr>
      <w:tr w:rsidR="00C6562E" w14:paraId="65501658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4C273B67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181EC49F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6F69D84F" w14:textId="2332802E" w:rsidR="00C6562E" w:rsidRDefault="00C6562E" w:rsidP="001F5FBA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 w:rsidRPr="00223F9D">
              <w:t>Teacher’s evaluation survey &amp; course evaluation survey</w:t>
            </w:r>
            <w:r>
              <w:t xml:space="preserve"> IPMH&amp;BS on 3</w:t>
            </w:r>
            <w:r w:rsidRPr="004B3A65">
              <w:rPr>
                <w:vertAlign w:val="superscript"/>
              </w:rPr>
              <w:t>rd</w:t>
            </w:r>
            <w:r>
              <w:t xml:space="preserve"> December</w:t>
            </w:r>
          </w:p>
        </w:tc>
      </w:tr>
      <w:tr w:rsidR="00C6562E" w14:paraId="4C9F44EC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3EDF4607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168E49D2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6BB2B782" w14:textId="09F15227" w:rsidR="00C6562E" w:rsidRDefault="00C6562E" w:rsidP="005412A0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 w:rsidRPr="00223F9D">
              <w:t>Teacher’s evaluation survey &amp; course evaluation survey</w:t>
            </w:r>
            <w:r>
              <w:t xml:space="preserve"> of INS KMU on </w:t>
            </w:r>
            <w:r w:rsidR="00731192">
              <w:t>Dec</w:t>
            </w:r>
            <w:r>
              <w:t xml:space="preserve"> 10, 06, 26 2024 &amp; Feb 06, 15 June 2025.</w:t>
            </w:r>
          </w:p>
        </w:tc>
      </w:tr>
      <w:tr w:rsidR="00C6562E" w14:paraId="467EA527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7F78FDEB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5FB20AB1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4C511EE9" w14:textId="6E8A7667" w:rsidR="00C6562E" w:rsidRPr="00223F9D" w:rsidRDefault="00C6562E" w:rsidP="009555AB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 w:rsidRPr="00223F9D">
              <w:t>Teacher’s evaluation survey &amp; course evaluation survey</w:t>
            </w:r>
            <w:r>
              <w:t xml:space="preserve"> of IPMR on 9</w:t>
            </w:r>
            <w:r w:rsidRPr="009555AB">
              <w:rPr>
                <w:vertAlign w:val="superscript"/>
              </w:rPr>
              <w:t>th</w:t>
            </w:r>
            <w:r>
              <w:t xml:space="preserve"> &amp; 1</w:t>
            </w:r>
            <w:r w:rsidR="00AE1FA2">
              <w:t>3</w:t>
            </w:r>
            <w:r>
              <w:t xml:space="preserve"> Dec 2024</w:t>
            </w:r>
          </w:p>
        </w:tc>
      </w:tr>
      <w:tr w:rsidR="00C6562E" w14:paraId="2ED66915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6903CCFE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51DC0E94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02282999" w14:textId="4BA627BB" w:rsidR="00C6562E" w:rsidRPr="00223F9D" w:rsidRDefault="00C6562E" w:rsidP="004B3A65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 w:rsidRPr="00223F9D">
              <w:t>Teacher’s evaluation survey &amp; course evaluation survey</w:t>
            </w:r>
            <w:r>
              <w:t xml:space="preserve"> of IHS Mardan </w:t>
            </w:r>
            <w:r w:rsidR="00802409">
              <w:t>4</w:t>
            </w:r>
            <w:r w:rsidR="00802409" w:rsidRPr="00802409">
              <w:rPr>
                <w:vertAlign w:val="superscript"/>
              </w:rPr>
              <w:t>th</w:t>
            </w:r>
            <w:r w:rsidR="00802409">
              <w:t xml:space="preserve"> &amp; 5</w:t>
            </w:r>
            <w:r w:rsidR="00802409" w:rsidRPr="00802409">
              <w:rPr>
                <w:vertAlign w:val="superscript"/>
              </w:rPr>
              <w:t>th</w:t>
            </w:r>
            <w:r w:rsidR="00802409">
              <w:t xml:space="preserve"> </w:t>
            </w:r>
            <w:r>
              <w:t xml:space="preserve"> Dec 2024.</w:t>
            </w:r>
          </w:p>
        </w:tc>
      </w:tr>
      <w:tr w:rsidR="00C6562E" w14:paraId="023FD2C1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2918A926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321DE93A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4089286B" w14:textId="19869871" w:rsidR="00C6562E" w:rsidRPr="00170775" w:rsidRDefault="00C6562E" w:rsidP="001F5FBA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>
              <w:t>Course Evaluation Survey Batch-12 (IPMS)</w:t>
            </w:r>
            <w:r>
              <w:tab/>
            </w:r>
          </w:p>
        </w:tc>
      </w:tr>
      <w:tr w:rsidR="00C6562E" w14:paraId="2CCB72A5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6584DEDF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35670A06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4CF86012" w14:textId="718AE623" w:rsidR="00C6562E" w:rsidRPr="00170775" w:rsidRDefault="00C6562E" w:rsidP="00716BB7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>
              <w:t>Faculty Survey, Course Evaluation Survey, Faculty Course Review Survey, Employer Surveys 16-18, Dec (IHS Islamabad)</w:t>
            </w:r>
          </w:p>
        </w:tc>
      </w:tr>
      <w:tr w:rsidR="00C6562E" w14:paraId="745B1BC3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4FA965D5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30B4885A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18DFB4B9" w14:textId="3A41833D" w:rsidR="00C6562E" w:rsidRDefault="00C6562E" w:rsidP="00FA612A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 w:rsidRPr="00223F9D">
              <w:t>Teacher’s evaluation survey &amp; course evaluation survey</w:t>
            </w:r>
            <w:r>
              <w:t xml:space="preserve"> (</w:t>
            </w:r>
            <w:r w:rsidR="00E350CC">
              <w:t>IHS</w:t>
            </w:r>
            <w:r>
              <w:t xml:space="preserve"> Hazara   </w:t>
            </w:r>
            <w:r w:rsidR="00731192">
              <w:t>KMU)</w:t>
            </w:r>
            <w:r>
              <w:t xml:space="preserve">. </w:t>
            </w:r>
            <w:r w:rsidR="006829CD">
              <w:t>19 &amp; 20</w:t>
            </w:r>
            <w:r>
              <w:t xml:space="preserve"> December 2024</w:t>
            </w:r>
          </w:p>
        </w:tc>
      </w:tr>
      <w:tr w:rsidR="00C6562E" w14:paraId="30319D4E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442A1D97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1EBDF78F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78CEEA49" w14:textId="02E86754" w:rsidR="00C6562E" w:rsidRPr="00223F9D" w:rsidRDefault="00C6562E" w:rsidP="00FA612A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 w:rsidRPr="00223F9D">
              <w:t>Teacher’s evaluation survey &amp; course evaluation survey</w:t>
            </w:r>
            <w:r>
              <w:t xml:space="preserve"> of IHS Islamabad 16 to 18 Dec 2024</w:t>
            </w:r>
          </w:p>
        </w:tc>
      </w:tr>
      <w:tr w:rsidR="00C6562E" w14:paraId="40D9D762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7E416E98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2F3CBCF9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482A6AC2" w14:textId="7A9D68A6" w:rsidR="00C6562E" w:rsidRPr="00223F9D" w:rsidRDefault="00C6562E" w:rsidP="000235E0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 w:rsidRPr="00223F9D">
              <w:t>Teacher’s evaluation survey &amp; course evaluation survey</w:t>
            </w:r>
            <w:r>
              <w:t xml:space="preserve"> IPH&amp;SS Dec, 2</w:t>
            </w:r>
            <w:r w:rsidRPr="000235E0">
              <w:rPr>
                <w:vertAlign w:val="superscript"/>
              </w:rPr>
              <w:t>nd</w:t>
            </w:r>
            <w:r>
              <w:t xml:space="preserve"> Week and Last Week</w:t>
            </w:r>
          </w:p>
        </w:tc>
      </w:tr>
      <w:tr w:rsidR="00C6562E" w14:paraId="071BEA22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13F9E881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7559580E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CAEDFB" w:themeFill="accent4" w:themeFillTint="33"/>
          </w:tcPr>
          <w:p w14:paraId="7F93FDF4" w14:textId="6BA52E84" w:rsidR="00C6562E" w:rsidRPr="00170775" w:rsidRDefault="00C6562E" w:rsidP="00716BB7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 w:rsidRPr="005D512A">
              <w:t>Focal person monthly meeting</w:t>
            </w:r>
            <w:r>
              <w:t xml:space="preserve"> mid of every month</w:t>
            </w:r>
          </w:p>
        </w:tc>
      </w:tr>
      <w:tr w:rsidR="00C6562E" w14:paraId="25BB02BF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54F1D791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5CE7BEE0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4192721D" w14:textId="4A4D8B2B" w:rsidR="00C6562E" w:rsidRPr="00170775" w:rsidRDefault="00C6562E" w:rsidP="00CD0333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>
              <w:t xml:space="preserve">Faculty Survey, Course Evaluation Survey, Faculty Course Review Survey, Employer Survey 18-20 Dec 2024 (IHS Dir) </w:t>
            </w:r>
          </w:p>
        </w:tc>
      </w:tr>
      <w:tr w:rsidR="00C6562E" w14:paraId="5B1F8B12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12652C1C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4E59F607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6C404BCC" w14:textId="0A69A218" w:rsidR="00C6562E" w:rsidRPr="00170775" w:rsidRDefault="00C6562E" w:rsidP="00CD0333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>
              <w:t>"Faculty Survey, Course Evaluation Survey, Faculty Course Review Survey,</w:t>
            </w:r>
          </w:p>
        </w:tc>
      </w:tr>
      <w:tr w:rsidR="00C6562E" w14:paraId="601CA8B0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7E4BF256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429CB970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E9F579"/>
          </w:tcPr>
          <w:p w14:paraId="1182E29E" w14:textId="1D18F008" w:rsidR="00C6562E" w:rsidRDefault="00C6562E" w:rsidP="00CD0333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>
              <w:t>HEC National University Ranking</w:t>
            </w:r>
          </w:p>
        </w:tc>
      </w:tr>
      <w:tr w:rsidR="00C6562E" w14:paraId="4967011B" w14:textId="77777777" w:rsidTr="008A05AB">
        <w:trPr>
          <w:trHeight w:val="444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64270588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480C23FF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14CDD591" w14:textId="78A1E3A6" w:rsidR="00C6562E" w:rsidRPr="00170775" w:rsidRDefault="00C6562E" w:rsidP="00F924AF">
            <w:pPr>
              <w:pStyle w:val="ListParagraph"/>
              <w:numPr>
                <w:ilvl w:val="0"/>
                <w:numId w:val="1"/>
              </w:numPr>
              <w:ind w:left="196" w:hanging="270"/>
              <w:jc w:val="both"/>
            </w:pPr>
            <w:r>
              <w:t>Employer Surveys" 17-20 Dec 2024 (IHS Mardan)</w:t>
            </w:r>
          </w:p>
        </w:tc>
      </w:tr>
      <w:tr w:rsidR="00C6562E" w14:paraId="2A4803F6" w14:textId="77777777" w:rsidTr="008A05AB">
        <w:trPr>
          <w:trHeight w:val="399"/>
        </w:trPr>
        <w:tc>
          <w:tcPr>
            <w:tcW w:w="620" w:type="dxa"/>
            <w:vMerge w:val="restart"/>
            <w:shd w:val="clear" w:color="auto" w:fill="95DCF7" w:themeFill="accent4" w:themeFillTint="66"/>
          </w:tcPr>
          <w:p w14:paraId="3113AE5E" w14:textId="77777777" w:rsidR="00C6562E" w:rsidRDefault="00C6562E" w:rsidP="00F24928">
            <w:pPr>
              <w:jc w:val="both"/>
            </w:pPr>
            <w:r>
              <w:t>4</w:t>
            </w:r>
          </w:p>
        </w:tc>
        <w:tc>
          <w:tcPr>
            <w:tcW w:w="1450" w:type="dxa"/>
            <w:vMerge w:val="restart"/>
            <w:shd w:val="clear" w:color="auto" w:fill="FAE2D5" w:themeFill="accent2" w:themeFillTint="33"/>
          </w:tcPr>
          <w:p w14:paraId="5B152649" w14:textId="0495E5F5" w:rsidR="00C6562E" w:rsidRDefault="00C6562E" w:rsidP="00F24928">
            <w:pPr>
              <w:jc w:val="both"/>
            </w:pPr>
            <w:r>
              <w:t>January, 2025</w:t>
            </w:r>
          </w:p>
        </w:tc>
        <w:tc>
          <w:tcPr>
            <w:tcW w:w="9012" w:type="dxa"/>
            <w:shd w:val="clear" w:color="auto" w:fill="CAEDFB" w:themeFill="accent4" w:themeFillTint="33"/>
          </w:tcPr>
          <w:p w14:paraId="4CFA95FE" w14:textId="0D001A9C" w:rsidR="00C6562E" w:rsidRDefault="00C6562E" w:rsidP="001A35A0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Institutional Quality Circle (IQC) 1</w:t>
            </w:r>
            <w:r w:rsidRPr="00F16C6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Meeting</w:t>
            </w:r>
          </w:p>
        </w:tc>
      </w:tr>
      <w:tr w:rsidR="007B42BA" w14:paraId="5D1312A3" w14:textId="77777777" w:rsidTr="008A05AB">
        <w:trPr>
          <w:trHeight w:val="399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48BD473A" w14:textId="77777777" w:rsidR="007B42BA" w:rsidRDefault="007B42BA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20624E7E" w14:textId="77777777" w:rsidR="007B42BA" w:rsidRDefault="007B42BA" w:rsidP="00F24928">
            <w:pPr>
              <w:jc w:val="both"/>
            </w:pPr>
          </w:p>
        </w:tc>
        <w:tc>
          <w:tcPr>
            <w:tcW w:w="9012" w:type="dxa"/>
            <w:shd w:val="clear" w:color="auto" w:fill="00FED9"/>
          </w:tcPr>
          <w:p w14:paraId="766A0A1E" w14:textId="20AC860B" w:rsidR="007B42BA" w:rsidRDefault="007B42BA" w:rsidP="001A35A0">
            <w:pPr>
              <w:pStyle w:val="ListParagraph"/>
              <w:numPr>
                <w:ilvl w:val="0"/>
                <w:numId w:val="1"/>
              </w:numPr>
              <w:ind w:left="3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Onsite validation </w:t>
            </w:r>
            <w:r w:rsidR="00731192">
              <w:rPr>
                <w:rFonts w:ascii="Times New Roman" w:hAnsi="Times New Roman" w:cs="Times New Roman"/>
                <w:bCs/>
                <w:sz w:val="24"/>
                <w:szCs w:val="24"/>
              </w:rPr>
              <w:t>visits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QEC in affiliated colleges.</w:t>
            </w:r>
          </w:p>
        </w:tc>
      </w:tr>
      <w:tr w:rsidR="002E1800" w14:paraId="3576884E" w14:textId="77777777" w:rsidTr="008A05AB">
        <w:trPr>
          <w:trHeight w:val="399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0864DCC6" w14:textId="77777777" w:rsidR="002E1800" w:rsidRDefault="002E1800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20765E11" w14:textId="77777777" w:rsidR="002E1800" w:rsidRDefault="002E1800" w:rsidP="00F24928">
            <w:pPr>
              <w:jc w:val="both"/>
            </w:pPr>
          </w:p>
        </w:tc>
        <w:tc>
          <w:tcPr>
            <w:tcW w:w="9012" w:type="dxa"/>
            <w:shd w:val="clear" w:color="auto" w:fill="FAE2D5" w:themeFill="accent2" w:themeFillTint="33"/>
          </w:tcPr>
          <w:p w14:paraId="7803663F" w14:textId="129ACB5D" w:rsidR="002E1800" w:rsidRDefault="007B42BA" w:rsidP="001A35A0">
            <w:pPr>
              <w:pStyle w:val="ListParagraph"/>
              <w:numPr>
                <w:ilvl w:val="0"/>
                <w:numId w:val="1"/>
              </w:numPr>
              <w:ind w:left="3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Workshops for affiliated </w:t>
            </w:r>
            <w:r w:rsidR="00731192">
              <w:t>colleges. of</w:t>
            </w:r>
            <w:r>
              <w:t xml:space="preserve"> KMU</w:t>
            </w:r>
          </w:p>
        </w:tc>
      </w:tr>
      <w:tr w:rsidR="00C6562E" w14:paraId="6DE158DF" w14:textId="77777777" w:rsidTr="008A05AB">
        <w:trPr>
          <w:trHeight w:val="396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52B22B6D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1838D63B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577F62E9" w14:textId="6D205383" w:rsidR="00C6562E" w:rsidRPr="001A35A0" w:rsidRDefault="00C6562E" w:rsidP="001A35A0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223F9D">
              <w:t>Faculty Survey</w:t>
            </w:r>
            <w:r>
              <w:t xml:space="preserve"> </w:t>
            </w:r>
            <w:r w:rsidRPr="00223F9D">
              <w:t>January 30, 2025</w:t>
            </w:r>
            <w:r>
              <w:t xml:space="preserve"> (KIDS)</w:t>
            </w:r>
          </w:p>
        </w:tc>
      </w:tr>
      <w:tr w:rsidR="00C6562E" w14:paraId="44332DEE" w14:textId="77777777" w:rsidTr="008A05AB">
        <w:trPr>
          <w:trHeight w:val="396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791B6682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2B38810A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31BB2132" w14:textId="08E9497D" w:rsidR="00C6562E" w:rsidRPr="001A35A0" w:rsidRDefault="00C6562E" w:rsidP="001A35A0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>
              <w:t xml:space="preserve">Teacher and Course Evaluation Survey Teacher Evaluation Survey Batch-11 28-Jan-25 (IPMS) </w:t>
            </w:r>
          </w:p>
        </w:tc>
      </w:tr>
      <w:tr w:rsidR="00C6562E" w14:paraId="12D7FD8B" w14:textId="77777777" w:rsidTr="008A05AB">
        <w:trPr>
          <w:trHeight w:val="396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7A75DA73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164A6990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3FC06F7C" w14:textId="67792C3F" w:rsidR="00C6562E" w:rsidRPr="001A35A0" w:rsidRDefault="00C6562E" w:rsidP="001A35A0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603B17">
              <w:t>Course Evaluation Survey Batch-11</w:t>
            </w:r>
            <w:r>
              <w:t xml:space="preserve"> 28-Jan-25 (IPMS) </w:t>
            </w:r>
          </w:p>
        </w:tc>
      </w:tr>
      <w:tr w:rsidR="00C6562E" w14:paraId="55C081C2" w14:textId="77777777" w:rsidTr="008A05AB">
        <w:trPr>
          <w:trHeight w:val="396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29282C4F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0538A37A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68E42B73" w14:textId="1B718A6F" w:rsidR="00C6562E" w:rsidRPr="00603B17" w:rsidRDefault="00C6562E" w:rsidP="00540DF8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>
              <w:t>Teacher and Course Evaluation Survey Teacher Evaluation Survey 12 Jan 2025</w:t>
            </w:r>
          </w:p>
        </w:tc>
      </w:tr>
      <w:tr w:rsidR="00C6562E" w14:paraId="381EDDB4" w14:textId="77777777" w:rsidTr="008A05AB">
        <w:trPr>
          <w:trHeight w:val="396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37B6820F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6FA8481F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25E3C2D3" w14:textId="7DCCCD54" w:rsidR="00C6562E" w:rsidRDefault="00C6562E" w:rsidP="00540DF8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223F9D">
              <w:t>Teacher’s evaluation survey &amp; course evaluation survey</w:t>
            </w:r>
            <w:r>
              <w:t xml:space="preserve"> of IHS Dir on 30 Jan 2025</w:t>
            </w:r>
          </w:p>
        </w:tc>
      </w:tr>
      <w:tr w:rsidR="00C6562E" w14:paraId="46F51960" w14:textId="77777777" w:rsidTr="008A05AB">
        <w:trPr>
          <w:trHeight w:val="396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032672D9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7510AEE5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7AF94D"/>
          </w:tcPr>
          <w:p w14:paraId="1C126CA6" w14:textId="5622C72A" w:rsidR="00C6562E" w:rsidRPr="001A35A0" w:rsidRDefault="00C6562E" w:rsidP="001A35A0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>
              <w:t>Conduction of Workshop/Training in the domain of Professional Development 29</w:t>
            </w:r>
            <w:r w:rsidRPr="00D9616B">
              <w:rPr>
                <w:vertAlign w:val="superscript"/>
              </w:rPr>
              <w:t>th</w:t>
            </w:r>
            <w:r>
              <w:t xml:space="preserve"> Jan (IHS Islamabad)</w:t>
            </w:r>
          </w:p>
        </w:tc>
      </w:tr>
      <w:tr w:rsidR="00C6562E" w14:paraId="285639D5" w14:textId="77777777" w:rsidTr="008A05AB">
        <w:trPr>
          <w:trHeight w:val="396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7ABC5D40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275264E0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E9F579"/>
          </w:tcPr>
          <w:p w14:paraId="1EF4AC2F" w14:textId="68B079C6" w:rsidR="00C6562E" w:rsidRDefault="00C6562E" w:rsidP="001A35A0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>
              <w:t>HEC National University Ranking</w:t>
            </w:r>
          </w:p>
        </w:tc>
      </w:tr>
      <w:tr w:rsidR="00C6562E" w14:paraId="07050F5C" w14:textId="77777777" w:rsidTr="008A05AB">
        <w:trPr>
          <w:trHeight w:val="396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406D38C1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39272320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F2CEED" w:themeFill="accent5" w:themeFillTint="33"/>
          </w:tcPr>
          <w:p w14:paraId="2D7B4264" w14:textId="22687177" w:rsidR="00C6562E" w:rsidRDefault="00731192" w:rsidP="001A35A0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>
              <w:t>M. Phil</w:t>
            </w:r>
            <w:r w:rsidR="00C6562E">
              <w:t xml:space="preserve"> PhD Review reports presentation to Vice Chancellor </w:t>
            </w:r>
          </w:p>
        </w:tc>
      </w:tr>
      <w:tr w:rsidR="00C6562E" w14:paraId="26D87DB8" w14:textId="77777777" w:rsidTr="008A05AB">
        <w:trPr>
          <w:trHeight w:val="396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43DB5682" w14:textId="77777777" w:rsidR="00C6562E" w:rsidRDefault="00C6562E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5092A2E0" w14:textId="77777777" w:rsidR="00C6562E" w:rsidRDefault="00C6562E" w:rsidP="00F24928">
            <w:pPr>
              <w:jc w:val="both"/>
            </w:pPr>
          </w:p>
        </w:tc>
        <w:tc>
          <w:tcPr>
            <w:tcW w:w="9012" w:type="dxa"/>
            <w:shd w:val="clear" w:color="auto" w:fill="CAEDFB" w:themeFill="accent4" w:themeFillTint="33"/>
          </w:tcPr>
          <w:p w14:paraId="247F4990" w14:textId="7513212B" w:rsidR="00C6562E" w:rsidRDefault="00C6562E" w:rsidP="00F24928">
            <w:pPr>
              <w:pStyle w:val="ListParagraph"/>
              <w:numPr>
                <w:ilvl w:val="0"/>
                <w:numId w:val="1"/>
              </w:numPr>
              <w:ind w:left="3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12A">
              <w:t>Focal person monthly meeting</w:t>
            </w:r>
            <w:r>
              <w:t xml:space="preserve"> mid of every month</w:t>
            </w:r>
          </w:p>
        </w:tc>
      </w:tr>
      <w:tr w:rsidR="00C6562E" w14:paraId="2B6F795E" w14:textId="77777777" w:rsidTr="008A05AB">
        <w:trPr>
          <w:trHeight w:val="351"/>
        </w:trPr>
        <w:tc>
          <w:tcPr>
            <w:tcW w:w="620" w:type="dxa"/>
            <w:vMerge w:val="restart"/>
            <w:shd w:val="clear" w:color="auto" w:fill="95DCF7" w:themeFill="accent4" w:themeFillTint="66"/>
          </w:tcPr>
          <w:p w14:paraId="27CCD028" w14:textId="77777777" w:rsidR="00C6562E" w:rsidRDefault="00C6562E" w:rsidP="00F24928">
            <w:pPr>
              <w:jc w:val="both"/>
            </w:pPr>
            <w:r>
              <w:t>5</w:t>
            </w:r>
          </w:p>
        </w:tc>
        <w:tc>
          <w:tcPr>
            <w:tcW w:w="1450" w:type="dxa"/>
            <w:vMerge w:val="restart"/>
            <w:shd w:val="clear" w:color="auto" w:fill="FAE2D5" w:themeFill="accent2" w:themeFillTint="33"/>
          </w:tcPr>
          <w:p w14:paraId="775A558F" w14:textId="1F9B73CA" w:rsidR="00C6562E" w:rsidRDefault="00C6562E" w:rsidP="00F24928">
            <w:pPr>
              <w:jc w:val="both"/>
            </w:pPr>
            <w:r>
              <w:t>February, 2025</w:t>
            </w:r>
          </w:p>
        </w:tc>
        <w:tc>
          <w:tcPr>
            <w:tcW w:w="9012" w:type="dxa"/>
            <w:shd w:val="clear" w:color="auto" w:fill="47D459" w:themeFill="accent3" w:themeFillTint="99"/>
          </w:tcPr>
          <w:p w14:paraId="0F17DA21" w14:textId="5826EFDB" w:rsidR="00C6562E" w:rsidRDefault="00C6562E" w:rsidP="00DC77CA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2F4B89">
              <w:t>Program Review for Effectiveness and Enhancement (PREE) for IQA visits</w:t>
            </w:r>
          </w:p>
        </w:tc>
      </w:tr>
      <w:tr w:rsidR="0044266C" w14:paraId="0DF7ACE0" w14:textId="77777777" w:rsidTr="008A05AB">
        <w:trPr>
          <w:trHeight w:val="351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6CCF0D80" w14:textId="77777777" w:rsidR="0044266C" w:rsidRDefault="0044266C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5E45CC6D" w14:textId="77777777" w:rsidR="0044266C" w:rsidRDefault="0044266C" w:rsidP="00F24928">
            <w:pPr>
              <w:jc w:val="both"/>
            </w:pPr>
          </w:p>
        </w:tc>
        <w:tc>
          <w:tcPr>
            <w:tcW w:w="9012" w:type="dxa"/>
            <w:shd w:val="clear" w:color="auto" w:fill="00FED9"/>
          </w:tcPr>
          <w:p w14:paraId="36C06537" w14:textId="4451F395" w:rsidR="0044266C" w:rsidRPr="002F4B89" w:rsidRDefault="0044266C" w:rsidP="00DC77CA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Onsite validation visits for QEC in affiliated colleges.</w:t>
            </w:r>
          </w:p>
        </w:tc>
      </w:tr>
      <w:tr w:rsidR="007B42BA" w14:paraId="7E331B95" w14:textId="77777777" w:rsidTr="008A05AB">
        <w:trPr>
          <w:trHeight w:val="351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4BFFF269" w14:textId="77777777" w:rsidR="007B42BA" w:rsidRDefault="007B42BA" w:rsidP="00F24928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3503751F" w14:textId="77777777" w:rsidR="007B42BA" w:rsidRDefault="007B42BA" w:rsidP="00F24928">
            <w:pPr>
              <w:jc w:val="both"/>
            </w:pPr>
          </w:p>
        </w:tc>
        <w:tc>
          <w:tcPr>
            <w:tcW w:w="9012" w:type="dxa"/>
            <w:shd w:val="clear" w:color="auto" w:fill="FAE2D5" w:themeFill="accent2" w:themeFillTint="33"/>
          </w:tcPr>
          <w:p w14:paraId="60B0EAF8" w14:textId="6F5DEA13" w:rsidR="007B42BA" w:rsidRPr="002F4B89" w:rsidRDefault="007B42BA" w:rsidP="00DC77CA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>
              <w:t xml:space="preserve">Workshop for affiliated </w:t>
            </w:r>
            <w:r w:rsidR="00731192">
              <w:t>colleges.</w:t>
            </w:r>
          </w:p>
        </w:tc>
      </w:tr>
      <w:tr w:rsidR="009B1A0D" w14:paraId="5CD3F5DD" w14:textId="77777777" w:rsidTr="008A05AB">
        <w:trPr>
          <w:trHeight w:val="351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4822EF40" w14:textId="77777777" w:rsidR="009B1A0D" w:rsidRDefault="009B1A0D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7F4142D0" w14:textId="77777777" w:rsidR="009B1A0D" w:rsidRDefault="009B1A0D" w:rsidP="00343EBB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05AD1A3B" w14:textId="755B6B56" w:rsidR="009B1A0D" w:rsidRPr="00223F9D" w:rsidRDefault="009B1A0D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223F9D">
              <w:t>Teacher’s evaluation survey &amp; course evaluation survey</w:t>
            </w:r>
            <w:r>
              <w:t xml:space="preserve"> of INS on 6 Feb 202</w:t>
            </w:r>
            <w:r w:rsidR="008B0587">
              <w:t>5</w:t>
            </w:r>
          </w:p>
        </w:tc>
      </w:tr>
      <w:tr w:rsidR="00343EBB" w14:paraId="08EB2A55" w14:textId="77777777" w:rsidTr="008A05AB">
        <w:trPr>
          <w:trHeight w:val="351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1DC2A1E4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4EC96DA9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2080D153" w14:textId="60BCECF2" w:rsidR="00343EBB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223F9D">
              <w:t>Teacher’s evaluation survey &amp; course evaluation survey</w:t>
            </w:r>
            <w:r>
              <w:t xml:space="preserve"> of IHS Kohat on 2</w:t>
            </w:r>
            <w:r w:rsidRPr="00D75F93">
              <w:rPr>
                <w:vertAlign w:val="superscript"/>
              </w:rPr>
              <w:t>nd</w:t>
            </w:r>
            <w:r>
              <w:t xml:space="preserve"> and 3</w:t>
            </w:r>
            <w:r w:rsidRPr="00D75F93">
              <w:rPr>
                <w:vertAlign w:val="superscript"/>
              </w:rPr>
              <w:t>rd</w:t>
            </w:r>
            <w:r>
              <w:t xml:space="preserve"> Feb 2025.</w:t>
            </w:r>
          </w:p>
        </w:tc>
      </w:tr>
      <w:tr w:rsidR="0086199B" w14:paraId="6BF65387" w14:textId="77777777" w:rsidTr="008A05AB">
        <w:trPr>
          <w:trHeight w:val="351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23287D7D" w14:textId="77777777" w:rsidR="0086199B" w:rsidRDefault="0086199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6362FC99" w14:textId="77777777" w:rsidR="0086199B" w:rsidRDefault="0086199B" w:rsidP="00343EBB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678171C4" w14:textId="2C493AE8" w:rsidR="0086199B" w:rsidRPr="00223F9D" w:rsidRDefault="0086199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223F9D">
              <w:t>Teacher’s evaluation survey &amp; course evaluation survey</w:t>
            </w:r>
            <w:r>
              <w:t xml:space="preserve"> of IHS Swabi on 10 &amp; 11 Feb 2025</w:t>
            </w:r>
          </w:p>
        </w:tc>
      </w:tr>
      <w:tr w:rsidR="00F5777B" w14:paraId="624E349E" w14:textId="77777777" w:rsidTr="008A05AB">
        <w:trPr>
          <w:trHeight w:val="351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15E88857" w14:textId="77777777" w:rsidR="00F5777B" w:rsidRDefault="00F5777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14C334AB" w14:textId="77777777" w:rsidR="00F5777B" w:rsidRDefault="00F5777B" w:rsidP="00343EBB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1FC84D67" w14:textId="586EBE7B" w:rsidR="00F5777B" w:rsidRPr="00223F9D" w:rsidRDefault="00F5777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223F9D">
              <w:t>Teacher’s evaluation survey &amp; course evaluation survey</w:t>
            </w:r>
            <w:r>
              <w:t xml:space="preserve"> of IHS Lakki on </w:t>
            </w:r>
            <w:r w:rsidR="00C25AD8">
              <w:t>19 Feb 2025</w:t>
            </w:r>
          </w:p>
        </w:tc>
      </w:tr>
      <w:tr w:rsidR="00F5777B" w14:paraId="48CBA705" w14:textId="77777777" w:rsidTr="008A05AB">
        <w:trPr>
          <w:trHeight w:val="351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05112D27" w14:textId="77777777" w:rsidR="00F5777B" w:rsidRDefault="00F5777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7EFDF2BA" w14:textId="77777777" w:rsidR="00F5777B" w:rsidRDefault="00F5777B" w:rsidP="00343EBB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6F55C74C" w14:textId="443E3512" w:rsidR="00F5777B" w:rsidRPr="00223F9D" w:rsidRDefault="00C25AD8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223F9D">
              <w:t>Teacher’s evaluation survey &amp; course evaluation survey</w:t>
            </w:r>
            <w:r>
              <w:t xml:space="preserve"> of IHS Kurram on 20 Feb 2025</w:t>
            </w:r>
          </w:p>
        </w:tc>
      </w:tr>
      <w:tr w:rsidR="000219AA" w14:paraId="3356D54F" w14:textId="77777777" w:rsidTr="008A05AB">
        <w:trPr>
          <w:trHeight w:val="351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7924827F" w14:textId="77777777" w:rsidR="000219AA" w:rsidRDefault="000219AA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08AF4856" w14:textId="77777777" w:rsidR="000219AA" w:rsidRDefault="000219AA" w:rsidP="00343EBB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4776CB02" w14:textId="0244EA6E" w:rsidR="000219AA" w:rsidRPr="00223F9D" w:rsidRDefault="000219AA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223F9D">
              <w:t>Teacher’s evaluation survey &amp; course evaluation survey</w:t>
            </w:r>
            <w:r>
              <w:t xml:space="preserve"> of IHS Swat on 1</w:t>
            </w:r>
            <w:r w:rsidR="00F5777B">
              <w:t>7</w:t>
            </w:r>
            <w:r>
              <w:t xml:space="preserve"> &amp; 18 Feb 2025</w:t>
            </w:r>
          </w:p>
        </w:tc>
      </w:tr>
      <w:tr w:rsidR="007C3517" w14:paraId="2C67FA18" w14:textId="77777777" w:rsidTr="008A05AB">
        <w:trPr>
          <w:trHeight w:val="351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02311544" w14:textId="77777777" w:rsidR="007C3517" w:rsidRDefault="007C3517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30098E06" w14:textId="77777777" w:rsidR="007C3517" w:rsidRDefault="007C3517" w:rsidP="00343EBB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799A381F" w14:textId="5341C5E4" w:rsidR="007C3517" w:rsidRPr="00223F9D" w:rsidRDefault="007C3517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223F9D">
              <w:t>Teacher’s evaluation survey &amp; course evaluation survey</w:t>
            </w:r>
            <w:r>
              <w:t xml:space="preserve"> of KIMS on 25 &amp; 26 Feb 2025</w:t>
            </w:r>
          </w:p>
        </w:tc>
      </w:tr>
      <w:tr w:rsidR="00343EBB" w14:paraId="3EE4D95D" w14:textId="77777777" w:rsidTr="008A05AB">
        <w:trPr>
          <w:trHeight w:val="348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28162CA3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75BB36C3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CAEDFB" w:themeFill="accent4" w:themeFillTint="33"/>
          </w:tcPr>
          <w:p w14:paraId="2A30D6F8" w14:textId="545A7EBD" w:rsidR="00343EBB" w:rsidRPr="002F4B89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>
              <w:t xml:space="preserve">Collection of </w:t>
            </w:r>
            <w:r w:rsidRPr="00223F9D">
              <w:t>finding and recommendations of survey in Board of studies</w:t>
            </w:r>
            <w:r>
              <w:t xml:space="preserve"> (All KMU Constituent Institutes)</w:t>
            </w:r>
          </w:p>
        </w:tc>
      </w:tr>
      <w:tr w:rsidR="00343EBB" w14:paraId="55E809B1" w14:textId="77777777" w:rsidTr="008A05AB">
        <w:trPr>
          <w:trHeight w:val="348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6C738A64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279114B7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7AF94D"/>
          </w:tcPr>
          <w:p w14:paraId="03D48A06" w14:textId="6155001C" w:rsidR="00343EBB" w:rsidRPr="002F4B89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>
              <w:t xml:space="preserve">Conduction of SAR Workshops at KMU IHS, Islamabad </w:t>
            </w:r>
          </w:p>
        </w:tc>
      </w:tr>
      <w:tr w:rsidR="00343EBB" w14:paraId="23FB62B5" w14:textId="77777777" w:rsidTr="008A05AB">
        <w:trPr>
          <w:trHeight w:val="348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5D438538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025A999A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7AF94D"/>
          </w:tcPr>
          <w:p w14:paraId="68C35DC5" w14:textId="0B90C0E7" w:rsidR="00343EBB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>
              <w:t>World University Ranking Data Collection and Submission</w:t>
            </w:r>
          </w:p>
        </w:tc>
      </w:tr>
      <w:tr w:rsidR="00343EBB" w14:paraId="5FD02070" w14:textId="77777777" w:rsidTr="008A05AB">
        <w:trPr>
          <w:trHeight w:val="348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41C8BE64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4D3CDC2B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CAEDFB" w:themeFill="accent4" w:themeFillTint="33"/>
          </w:tcPr>
          <w:p w14:paraId="32D72F4B" w14:textId="7D1A1AAA" w:rsidR="00343EBB" w:rsidRPr="002F4B89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5D512A">
              <w:t>Focal person monthly meeting</w:t>
            </w:r>
            <w:r>
              <w:t xml:space="preserve"> mid of every month</w:t>
            </w:r>
          </w:p>
        </w:tc>
      </w:tr>
      <w:tr w:rsidR="00343EBB" w14:paraId="5AFA8D2E" w14:textId="77777777" w:rsidTr="008A05AB">
        <w:trPr>
          <w:trHeight w:val="288"/>
        </w:trPr>
        <w:tc>
          <w:tcPr>
            <w:tcW w:w="620" w:type="dxa"/>
            <w:vMerge w:val="restart"/>
            <w:shd w:val="clear" w:color="auto" w:fill="95DCF7" w:themeFill="accent4" w:themeFillTint="66"/>
          </w:tcPr>
          <w:p w14:paraId="6E8FE117" w14:textId="77777777" w:rsidR="00343EBB" w:rsidRDefault="00343EBB" w:rsidP="00343EBB">
            <w:pPr>
              <w:jc w:val="both"/>
            </w:pPr>
            <w:r>
              <w:t>6</w:t>
            </w:r>
          </w:p>
        </w:tc>
        <w:tc>
          <w:tcPr>
            <w:tcW w:w="1450" w:type="dxa"/>
            <w:vMerge w:val="restart"/>
            <w:shd w:val="clear" w:color="auto" w:fill="FAE2D5" w:themeFill="accent2" w:themeFillTint="33"/>
          </w:tcPr>
          <w:p w14:paraId="20BB164F" w14:textId="3F9EE94A" w:rsidR="00343EBB" w:rsidRDefault="00343EBB" w:rsidP="00343EBB">
            <w:pPr>
              <w:jc w:val="both"/>
            </w:pPr>
            <w:r>
              <w:t>March, 2025</w:t>
            </w:r>
          </w:p>
        </w:tc>
        <w:tc>
          <w:tcPr>
            <w:tcW w:w="9012" w:type="dxa"/>
            <w:shd w:val="clear" w:color="auto" w:fill="FFC000"/>
          </w:tcPr>
          <w:p w14:paraId="21FF125D" w14:textId="613D90E2" w:rsidR="00343EBB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F16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Institutional Quality Circle (IQC)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16C6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6C6A">
              <w:rPr>
                <w:rFonts w:ascii="Times New Roman" w:hAnsi="Times New Roman" w:cs="Times New Roman"/>
                <w:bCs/>
                <w:sz w:val="24"/>
                <w:szCs w:val="24"/>
              </w:rPr>
              <w:t>Meeting</w:t>
            </w:r>
          </w:p>
        </w:tc>
      </w:tr>
      <w:tr w:rsidR="00343EBB" w14:paraId="35E44149" w14:textId="77777777" w:rsidTr="008A05AB">
        <w:trPr>
          <w:trHeight w:val="288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0E994547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290368CC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00FED9"/>
          </w:tcPr>
          <w:p w14:paraId="02D80FD6" w14:textId="79B7C82D" w:rsidR="00343EBB" w:rsidRPr="00F16C6A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Onsite visit to affiliated colleges of KMUp</w:t>
            </w:r>
          </w:p>
        </w:tc>
      </w:tr>
      <w:tr w:rsidR="00343EBB" w14:paraId="7AFAE96B" w14:textId="77777777" w:rsidTr="008A05AB">
        <w:trPr>
          <w:trHeight w:val="282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3F59D7AF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74B43095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3FB8C66E" w14:textId="532713CE" w:rsidR="00343EBB" w:rsidRPr="00F86B02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223F9D">
              <w:t>Teacher’s evaluation survey &amp; course evaluation survey</w:t>
            </w:r>
            <w:r>
              <w:t xml:space="preserve"> of IHPER on 12 March 2025</w:t>
            </w:r>
          </w:p>
        </w:tc>
      </w:tr>
      <w:tr w:rsidR="00343EBB" w14:paraId="0BCE3269" w14:textId="77777777" w:rsidTr="008A05AB">
        <w:trPr>
          <w:trHeight w:val="282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048272A7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1B7527D1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78854AC6" w14:textId="5E38DD24" w:rsidR="00343EBB" w:rsidRPr="0055646C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F86B02">
              <w:t>Faculty Survey: March 2025</w:t>
            </w:r>
            <w:r>
              <w:t xml:space="preserve"> </w:t>
            </w:r>
            <w:r w:rsidRPr="00F86B02">
              <w:t>15-Mar-2025</w:t>
            </w:r>
            <w:r>
              <w:t xml:space="preserve"> (KIMS)</w:t>
            </w:r>
          </w:p>
        </w:tc>
      </w:tr>
      <w:tr w:rsidR="00343EBB" w14:paraId="5161E5AF" w14:textId="77777777" w:rsidTr="008A05AB">
        <w:trPr>
          <w:trHeight w:val="282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0070ACBB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7D9F3974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606C07D5" w14:textId="47773EF5" w:rsidR="00343EBB" w:rsidRPr="0055646C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5C45D6">
              <w:t>Faculty Survey</w:t>
            </w:r>
            <w:r>
              <w:t xml:space="preserve">: </w:t>
            </w:r>
            <w:r w:rsidRPr="005C45D6">
              <w:t>30-Mar-25</w:t>
            </w:r>
            <w:r>
              <w:t xml:space="preserve"> (IBMS) </w:t>
            </w:r>
          </w:p>
        </w:tc>
      </w:tr>
      <w:tr w:rsidR="00343EBB" w14:paraId="3AD10454" w14:textId="77777777" w:rsidTr="008A05AB">
        <w:trPr>
          <w:trHeight w:val="282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33B54982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4CD1DF63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2A73A6AB" w14:textId="789B8E31" w:rsidR="00343EBB" w:rsidRPr="0055646C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DE3FEF">
              <w:t>Faculty Survey:</w:t>
            </w:r>
            <w:r>
              <w:t xml:space="preserve"> </w:t>
            </w:r>
            <w:r w:rsidRPr="00DE3FEF">
              <w:t>15th Mar 2025</w:t>
            </w:r>
            <w:r>
              <w:t xml:space="preserve"> (IPS)</w:t>
            </w:r>
          </w:p>
        </w:tc>
      </w:tr>
      <w:tr w:rsidR="00343EBB" w14:paraId="5CF666A7" w14:textId="77777777" w:rsidTr="008A05AB">
        <w:trPr>
          <w:trHeight w:val="282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7F9FE8C6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34B1E11A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27156EF3" w14:textId="29BE9C5B" w:rsidR="00343EBB" w:rsidRPr="0055646C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C0489D">
              <w:t>Faculty Survey:</w:t>
            </w:r>
            <w:r>
              <w:t xml:space="preserve"> </w:t>
            </w:r>
            <w:r w:rsidRPr="00C0489D">
              <w:t>30-Mar-2025</w:t>
            </w:r>
            <w:r>
              <w:t xml:space="preserve"> (IPDM) </w:t>
            </w:r>
          </w:p>
        </w:tc>
      </w:tr>
      <w:tr w:rsidR="00343EBB" w14:paraId="37D55562" w14:textId="77777777" w:rsidTr="008A05AB">
        <w:trPr>
          <w:trHeight w:val="282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73CCED01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17AD457D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6D4F8547" w14:textId="228AE455" w:rsidR="00343EBB" w:rsidRPr="0055646C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D7145E">
              <w:t>Faculty Survey:</w:t>
            </w:r>
            <w:r>
              <w:t xml:space="preserve"> </w:t>
            </w:r>
            <w:r w:rsidRPr="00D7145E">
              <w:t>15-Mar-2025</w:t>
            </w:r>
            <w:r>
              <w:t xml:space="preserve"> (IPMR)</w:t>
            </w:r>
          </w:p>
        </w:tc>
      </w:tr>
      <w:tr w:rsidR="00343EBB" w14:paraId="79AAF015" w14:textId="77777777" w:rsidTr="008A05AB">
        <w:trPr>
          <w:trHeight w:val="282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00DD5B63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470794C5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E9F579"/>
          </w:tcPr>
          <w:p w14:paraId="08E31F10" w14:textId="44894752" w:rsidR="00343EBB" w:rsidRPr="00D7145E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>
              <w:t>World University Ranking Data Collection and Submission</w:t>
            </w:r>
          </w:p>
        </w:tc>
      </w:tr>
      <w:tr w:rsidR="00343EBB" w14:paraId="53A1E04D" w14:textId="77777777" w:rsidTr="008A05AB">
        <w:trPr>
          <w:trHeight w:val="282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0E396161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4A59725F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CAEDFB" w:themeFill="accent4" w:themeFillTint="33"/>
          </w:tcPr>
          <w:p w14:paraId="64857FD3" w14:textId="6399F96E" w:rsidR="00343EBB" w:rsidRPr="00F16C6A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12A">
              <w:t>Focal person monthly meeting</w:t>
            </w:r>
            <w:r>
              <w:t xml:space="preserve"> mid of every month</w:t>
            </w:r>
          </w:p>
        </w:tc>
      </w:tr>
      <w:tr w:rsidR="00343EBB" w14:paraId="5D5F66AB" w14:textId="77777777" w:rsidTr="008A05AB">
        <w:trPr>
          <w:trHeight w:val="351"/>
        </w:trPr>
        <w:tc>
          <w:tcPr>
            <w:tcW w:w="620" w:type="dxa"/>
            <w:vMerge w:val="restart"/>
            <w:shd w:val="clear" w:color="auto" w:fill="95DCF7" w:themeFill="accent4" w:themeFillTint="66"/>
          </w:tcPr>
          <w:p w14:paraId="5906F3CD" w14:textId="77777777" w:rsidR="00343EBB" w:rsidRDefault="00343EBB" w:rsidP="00343EBB">
            <w:pPr>
              <w:jc w:val="both"/>
            </w:pPr>
            <w:r>
              <w:t>7</w:t>
            </w:r>
          </w:p>
        </w:tc>
        <w:tc>
          <w:tcPr>
            <w:tcW w:w="1450" w:type="dxa"/>
            <w:vMerge w:val="restart"/>
            <w:shd w:val="clear" w:color="auto" w:fill="FAE2D5" w:themeFill="accent2" w:themeFillTint="33"/>
          </w:tcPr>
          <w:p w14:paraId="7AC3F45C" w14:textId="1B536241" w:rsidR="00343EBB" w:rsidRDefault="00343EBB" w:rsidP="00343EBB">
            <w:pPr>
              <w:jc w:val="both"/>
            </w:pPr>
            <w:r>
              <w:t>April, 2025</w:t>
            </w:r>
          </w:p>
        </w:tc>
        <w:tc>
          <w:tcPr>
            <w:tcW w:w="9012" w:type="dxa"/>
            <w:shd w:val="clear" w:color="auto" w:fill="58C6F2"/>
          </w:tcPr>
          <w:p w14:paraId="38845823" w14:textId="3A256CF7" w:rsidR="00343EBB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F86B02">
              <w:t>Graduating survey (</w:t>
            </w:r>
            <w:r>
              <w:t>All KMU Constituent Institutes)</w:t>
            </w:r>
          </w:p>
        </w:tc>
      </w:tr>
      <w:tr w:rsidR="00343EBB" w14:paraId="4489440E" w14:textId="77777777" w:rsidTr="008A05AB">
        <w:trPr>
          <w:trHeight w:val="351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443BA936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3FD763F2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0E2841" w:themeFill="text2"/>
          </w:tcPr>
          <w:p w14:paraId="452200E6" w14:textId="1911F1C0" w:rsidR="00343EBB" w:rsidRPr="00F86B02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>
              <w:t>Organizing 5</w:t>
            </w:r>
            <w:r w:rsidRPr="0044266C">
              <w:rPr>
                <w:vertAlign w:val="superscript"/>
              </w:rPr>
              <w:t>th</w:t>
            </w:r>
            <w:r>
              <w:t xml:space="preserve"> International Conference as Collaborator with PNQAHE.</w:t>
            </w:r>
          </w:p>
        </w:tc>
      </w:tr>
      <w:tr w:rsidR="00343EBB" w14:paraId="35F31CF8" w14:textId="77777777" w:rsidTr="008A05AB">
        <w:trPr>
          <w:trHeight w:val="351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49A4068B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349BEB06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00FED9"/>
          </w:tcPr>
          <w:p w14:paraId="5C940791" w14:textId="0329FDE8" w:rsidR="00343EBB" w:rsidRPr="00F86B02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>
              <w:t>Onsite visit to affiliated colleges of KMU.</w:t>
            </w:r>
          </w:p>
        </w:tc>
      </w:tr>
      <w:tr w:rsidR="00343EBB" w14:paraId="61698A7C" w14:textId="77777777" w:rsidTr="008A05AB">
        <w:trPr>
          <w:trHeight w:val="348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2DFC2A7D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3DF6B7B4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3CF25A5E" w14:textId="6CC1CE6B" w:rsidR="00343EBB" w:rsidRPr="00F86B02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>
              <w:t xml:space="preserve">Faculty Survey </w:t>
            </w:r>
            <w:r w:rsidRPr="00F86B02">
              <w:t>(</w:t>
            </w:r>
            <w:r>
              <w:t>All KMU Constituent Institutes)</w:t>
            </w:r>
          </w:p>
        </w:tc>
      </w:tr>
      <w:tr w:rsidR="00343EBB" w14:paraId="30603ACA" w14:textId="77777777" w:rsidTr="008A05AB">
        <w:trPr>
          <w:trHeight w:val="348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28F29B9A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7E4833A4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CAEDFB" w:themeFill="accent4" w:themeFillTint="33"/>
          </w:tcPr>
          <w:p w14:paraId="32F20C78" w14:textId="126686B3" w:rsidR="00343EBB" w:rsidRPr="00F86B02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170775">
              <w:t>Collection and Compilation of implementation Plan Corrective actions of SARs 2023-24</w:t>
            </w:r>
          </w:p>
        </w:tc>
      </w:tr>
      <w:tr w:rsidR="00343EBB" w14:paraId="295E1380" w14:textId="77777777" w:rsidTr="008A05AB">
        <w:trPr>
          <w:trHeight w:val="348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76BC2AC6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2BC1F481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CAEDFB" w:themeFill="accent4" w:themeFillTint="33"/>
          </w:tcPr>
          <w:p w14:paraId="4ACDB508" w14:textId="4E06BCEF" w:rsidR="00343EBB" w:rsidRPr="00F86B02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5D512A">
              <w:t>Focal person monthly meeting</w:t>
            </w:r>
            <w:r>
              <w:t xml:space="preserve"> mid of every month</w:t>
            </w:r>
          </w:p>
        </w:tc>
      </w:tr>
      <w:tr w:rsidR="00343EBB" w14:paraId="57B4F485" w14:textId="77777777" w:rsidTr="008A05AB">
        <w:trPr>
          <w:trHeight w:val="420"/>
        </w:trPr>
        <w:tc>
          <w:tcPr>
            <w:tcW w:w="620" w:type="dxa"/>
            <w:vMerge w:val="restart"/>
            <w:shd w:val="clear" w:color="auto" w:fill="95DCF7" w:themeFill="accent4" w:themeFillTint="66"/>
          </w:tcPr>
          <w:p w14:paraId="2FF2A82E" w14:textId="77777777" w:rsidR="00343EBB" w:rsidRDefault="00343EBB" w:rsidP="00343EBB">
            <w:pPr>
              <w:jc w:val="both"/>
            </w:pPr>
            <w:r>
              <w:t>8</w:t>
            </w:r>
          </w:p>
        </w:tc>
        <w:tc>
          <w:tcPr>
            <w:tcW w:w="1450" w:type="dxa"/>
            <w:vMerge w:val="restart"/>
            <w:shd w:val="clear" w:color="auto" w:fill="FAE2D5" w:themeFill="accent2" w:themeFillTint="33"/>
          </w:tcPr>
          <w:p w14:paraId="0B2AC26F" w14:textId="6C197D22" w:rsidR="00343EBB" w:rsidRDefault="00343EBB" w:rsidP="00343EBB">
            <w:pPr>
              <w:jc w:val="both"/>
            </w:pPr>
            <w:r>
              <w:t xml:space="preserve">May, 2025 </w:t>
            </w:r>
          </w:p>
        </w:tc>
        <w:tc>
          <w:tcPr>
            <w:tcW w:w="9012" w:type="dxa"/>
            <w:shd w:val="clear" w:color="auto" w:fill="CAEDFB" w:themeFill="accent4" w:themeFillTint="33"/>
          </w:tcPr>
          <w:p w14:paraId="6212CA98" w14:textId="41749866" w:rsidR="00343EBB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170775">
              <w:t xml:space="preserve">Collection and Compilation of implementation Plan Corrective actions of </w:t>
            </w:r>
            <w:r>
              <w:t xml:space="preserve">Mphil / Ph.D Review </w:t>
            </w:r>
            <w:r w:rsidRPr="00170775">
              <w:t>2023-24</w:t>
            </w:r>
          </w:p>
        </w:tc>
      </w:tr>
      <w:tr w:rsidR="00343EBB" w14:paraId="29F34934" w14:textId="77777777" w:rsidTr="008A05AB">
        <w:trPr>
          <w:trHeight w:val="420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6FE2DD1E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6D49C6C0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7030A0"/>
          </w:tcPr>
          <w:p w14:paraId="425AA185" w14:textId="289B5A2D" w:rsidR="00343EBB" w:rsidRPr="00170775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44266C">
              <w:rPr>
                <w:color w:val="FFFFFF" w:themeColor="background1"/>
              </w:rPr>
              <w:t>Participation in INQAAHE conference in Tokyo.</w:t>
            </w:r>
          </w:p>
        </w:tc>
      </w:tr>
      <w:tr w:rsidR="00343EBB" w14:paraId="6DF008E9" w14:textId="77777777" w:rsidTr="008A05AB">
        <w:trPr>
          <w:trHeight w:val="420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7FB0819E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31699099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00FED9"/>
          </w:tcPr>
          <w:p w14:paraId="39DCFD59" w14:textId="347203A8" w:rsidR="00343EBB" w:rsidRPr="00170775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>
              <w:t>Onsite visit to affiliated colleges of KMU.</w:t>
            </w:r>
          </w:p>
        </w:tc>
      </w:tr>
      <w:tr w:rsidR="00343EBB" w14:paraId="76E9F3F5" w14:textId="77777777" w:rsidTr="008A05AB">
        <w:trPr>
          <w:trHeight w:val="620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347CB7D6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2FA56070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CAEDFB" w:themeFill="accent4" w:themeFillTint="33"/>
          </w:tcPr>
          <w:p w14:paraId="76717E67" w14:textId="0840E509" w:rsidR="00343EBB" w:rsidRPr="00170775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>
              <w:t xml:space="preserve">Collection of data for </w:t>
            </w:r>
            <w:r w:rsidRPr="00AB6CE2">
              <w:t xml:space="preserve">Higher Education Statistics (HES) </w:t>
            </w:r>
            <w:r>
              <w:t>(All KMU Constituent Institutes)</w:t>
            </w:r>
          </w:p>
        </w:tc>
      </w:tr>
      <w:tr w:rsidR="00343EBB" w14:paraId="35B1729E" w14:textId="77777777" w:rsidTr="008A05AB">
        <w:trPr>
          <w:trHeight w:val="420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79A53EDF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5369FA6E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CAEDFB" w:themeFill="accent4" w:themeFillTint="33"/>
          </w:tcPr>
          <w:p w14:paraId="23B92CBF" w14:textId="268EC117" w:rsidR="00343EBB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>
              <w:t xml:space="preserve">Collection of data for </w:t>
            </w:r>
            <w:r w:rsidRPr="00AB6CE2">
              <w:t xml:space="preserve">Higher Education Statistics (HES) </w:t>
            </w:r>
            <w:r>
              <w:t>(All KMU Affiliated Institutes)</w:t>
            </w:r>
          </w:p>
        </w:tc>
      </w:tr>
      <w:tr w:rsidR="00343EBB" w14:paraId="04955A66" w14:textId="77777777" w:rsidTr="008A05AB">
        <w:trPr>
          <w:trHeight w:val="420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5C77E6C8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7EDD5C39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0D27E12F" w14:textId="457FD6DD" w:rsidR="00343EBB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223F9D">
              <w:t>Teacher’s evaluation survey &amp; course evaluation survey</w:t>
            </w:r>
            <w:r>
              <w:t xml:space="preserve"> of IPS KMU </w:t>
            </w:r>
            <w:r w:rsidR="0062082A">
              <w:t>15 &amp; 16</w:t>
            </w:r>
            <w:r>
              <w:t xml:space="preserve"> May 2025</w:t>
            </w:r>
          </w:p>
        </w:tc>
      </w:tr>
      <w:tr w:rsidR="00343EBB" w14:paraId="6A4BCE59" w14:textId="77777777" w:rsidTr="008A05AB">
        <w:trPr>
          <w:trHeight w:val="420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5E60255F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29868C86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58C6F2"/>
          </w:tcPr>
          <w:p w14:paraId="29C9B072" w14:textId="04DB688C" w:rsidR="00343EBB" w:rsidRPr="005D512A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223F9D">
              <w:t>Teacher’s evaluation survey &amp; course evaluation survey</w:t>
            </w:r>
            <w:r>
              <w:t xml:space="preserve"> of IHS Islamabad 12 to 14 May 2025</w:t>
            </w:r>
          </w:p>
        </w:tc>
      </w:tr>
      <w:tr w:rsidR="00343EBB" w14:paraId="68E6CA25" w14:textId="77777777" w:rsidTr="008A05AB">
        <w:trPr>
          <w:trHeight w:val="420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403F5E27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5A0BE053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CAEDFB" w:themeFill="accent4" w:themeFillTint="33"/>
          </w:tcPr>
          <w:p w14:paraId="14A9A80C" w14:textId="560D4B3B" w:rsidR="00343EBB" w:rsidRPr="00170775" w:rsidRDefault="00343EBB" w:rsidP="00343EBB">
            <w:pPr>
              <w:pStyle w:val="ListParagraph"/>
              <w:numPr>
                <w:ilvl w:val="0"/>
                <w:numId w:val="1"/>
              </w:numPr>
              <w:ind w:left="376"/>
              <w:jc w:val="both"/>
            </w:pPr>
            <w:r w:rsidRPr="005D512A">
              <w:t>Focal person monthly meeting</w:t>
            </w:r>
            <w:r>
              <w:t xml:space="preserve"> mid of every month</w:t>
            </w:r>
          </w:p>
        </w:tc>
      </w:tr>
      <w:tr w:rsidR="00343EBB" w14:paraId="6838E1BF" w14:textId="77777777" w:rsidTr="008A05AB">
        <w:trPr>
          <w:trHeight w:val="375"/>
        </w:trPr>
        <w:tc>
          <w:tcPr>
            <w:tcW w:w="620" w:type="dxa"/>
            <w:vMerge w:val="restart"/>
            <w:shd w:val="clear" w:color="auto" w:fill="95DCF7" w:themeFill="accent4" w:themeFillTint="66"/>
          </w:tcPr>
          <w:p w14:paraId="541569FB" w14:textId="77777777" w:rsidR="00343EBB" w:rsidRDefault="00343EBB" w:rsidP="00343EBB">
            <w:pPr>
              <w:jc w:val="both"/>
            </w:pPr>
            <w:r>
              <w:t>9</w:t>
            </w:r>
          </w:p>
        </w:tc>
        <w:tc>
          <w:tcPr>
            <w:tcW w:w="1450" w:type="dxa"/>
            <w:vMerge w:val="restart"/>
            <w:shd w:val="clear" w:color="auto" w:fill="FAE2D5" w:themeFill="accent2" w:themeFillTint="33"/>
          </w:tcPr>
          <w:p w14:paraId="548FAFF4" w14:textId="11C53677" w:rsidR="00343EBB" w:rsidRDefault="00343EBB" w:rsidP="00343EBB">
            <w:pPr>
              <w:jc w:val="both"/>
            </w:pPr>
            <w:r>
              <w:t xml:space="preserve">June, 2025 </w:t>
            </w:r>
          </w:p>
        </w:tc>
        <w:tc>
          <w:tcPr>
            <w:tcW w:w="9012" w:type="dxa"/>
            <w:shd w:val="clear" w:color="auto" w:fill="FFC000"/>
          </w:tcPr>
          <w:p w14:paraId="5C6A8280" w14:textId="186CDBD5" w:rsidR="00343EBB" w:rsidRDefault="00343EBB" w:rsidP="00343EBB">
            <w:pPr>
              <w:pStyle w:val="ListParagraph"/>
              <w:numPr>
                <w:ilvl w:val="0"/>
                <w:numId w:val="2"/>
              </w:numPr>
              <w:ind w:left="346"/>
            </w:pPr>
            <w:r w:rsidRPr="00F16C6A">
              <w:t xml:space="preserve">Institutional Quality Circle (IQC) </w:t>
            </w:r>
            <w:r>
              <w:t>3</w:t>
            </w:r>
            <w:r w:rsidRPr="00F16C6A">
              <w:rPr>
                <w:vertAlign w:val="superscript"/>
              </w:rPr>
              <w:t>rd</w:t>
            </w:r>
            <w:r>
              <w:t xml:space="preserve"> </w:t>
            </w:r>
            <w:r w:rsidRPr="00F16C6A">
              <w:t>Meeting</w:t>
            </w:r>
            <w:r>
              <w:t xml:space="preserve"> in 1</w:t>
            </w:r>
            <w:r w:rsidRPr="00F16C6A">
              <w:rPr>
                <w:vertAlign w:val="superscript"/>
              </w:rPr>
              <w:t>st</w:t>
            </w:r>
            <w:r>
              <w:t xml:space="preserve"> Week</w:t>
            </w:r>
          </w:p>
        </w:tc>
      </w:tr>
      <w:tr w:rsidR="00343EBB" w14:paraId="77C3F606" w14:textId="77777777" w:rsidTr="008A05AB">
        <w:trPr>
          <w:trHeight w:val="375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2795664B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29821F8B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CAEDFB" w:themeFill="accent4" w:themeFillTint="33"/>
          </w:tcPr>
          <w:p w14:paraId="0000D83D" w14:textId="3D23C392" w:rsidR="00343EBB" w:rsidRPr="00F16C6A" w:rsidRDefault="00343EBB" w:rsidP="00343EBB">
            <w:pPr>
              <w:pStyle w:val="ListParagraph"/>
              <w:numPr>
                <w:ilvl w:val="0"/>
                <w:numId w:val="2"/>
              </w:numPr>
              <w:ind w:left="346"/>
              <w:jc w:val="both"/>
            </w:pPr>
            <w:r>
              <w:t>Compilation of all records for HEC YPR 2024-25</w:t>
            </w:r>
          </w:p>
        </w:tc>
      </w:tr>
      <w:tr w:rsidR="00343EBB" w14:paraId="22E15665" w14:textId="77777777" w:rsidTr="008A05AB">
        <w:trPr>
          <w:trHeight w:val="375"/>
        </w:trPr>
        <w:tc>
          <w:tcPr>
            <w:tcW w:w="620" w:type="dxa"/>
            <w:vMerge/>
            <w:shd w:val="clear" w:color="auto" w:fill="95DCF7" w:themeFill="accent4" w:themeFillTint="66"/>
          </w:tcPr>
          <w:p w14:paraId="33C23C24" w14:textId="77777777" w:rsidR="00343EBB" w:rsidRDefault="00343EBB" w:rsidP="00343EBB">
            <w:pPr>
              <w:jc w:val="both"/>
            </w:pPr>
          </w:p>
        </w:tc>
        <w:tc>
          <w:tcPr>
            <w:tcW w:w="1450" w:type="dxa"/>
            <w:vMerge/>
            <w:shd w:val="clear" w:color="auto" w:fill="FAE2D5" w:themeFill="accent2" w:themeFillTint="33"/>
          </w:tcPr>
          <w:p w14:paraId="3D8A0393" w14:textId="77777777" w:rsidR="00343EBB" w:rsidRDefault="00343EBB" w:rsidP="00343EBB">
            <w:pPr>
              <w:jc w:val="both"/>
            </w:pPr>
          </w:p>
        </w:tc>
        <w:tc>
          <w:tcPr>
            <w:tcW w:w="9012" w:type="dxa"/>
            <w:shd w:val="clear" w:color="auto" w:fill="CAEDFB" w:themeFill="accent4" w:themeFillTint="33"/>
          </w:tcPr>
          <w:p w14:paraId="72B7F7B7" w14:textId="20128CC9" w:rsidR="00343EBB" w:rsidRPr="00F16C6A" w:rsidRDefault="00343EBB" w:rsidP="00343EBB">
            <w:pPr>
              <w:pStyle w:val="ListParagraph"/>
              <w:numPr>
                <w:ilvl w:val="0"/>
                <w:numId w:val="2"/>
              </w:numPr>
              <w:ind w:left="346"/>
              <w:jc w:val="both"/>
            </w:pPr>
            <w:r w:rsidRPr="005D512A">
              <w:t>Focal person monthly meeting</w:t>
            </w:r>
            <w:r>
              <w:t xml:space="preserve"> mid of every month</w:t>
            </w:r>
          </w:p>
        </w:tc>
      </w:tr>
    </w:tbl>
    <w:p w14:paraId="042F2A97" w14:textId="77777777" w:rsidR="006B3527" w:rsidRDefault="006B3527" w:rsidP="00D9616B">
      <w:pPr>
        <w:jc w:val="both"/>
      </w:pPr>
    </w:p>
    <w:sectPr w:rsidR="006B3527" w:rsidSect="006B352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4EDAE" w14:textId="77777777" w:rsidR="001412A1" w:rsidRDefault="001412A1" w:rsidP="00E6161A">
      <w:pPr>
        <w:spacing w:after="0" w:line="240" w:lineRule="auto"/>
      </w:pPr>
      <w:r>
        <w:separator/>
      </w:r>
    </w:p>
  </w:endnote>
  <w:endnote w:type="continuationSeparator" w:id="0">
    <w:p w14:paraId="3C769E5E" w14:textId="77777777" w:rsidR="001412A1" w:rsidRDefault="001412A1" w:rsidP="00E6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DD64E" w14:textId="77777777" w:rsidR="001412A1" w:rsidRDefault="001412A1" w:rsidP="00E6161A">
      <w:pPr>
        <w:spacing w:after="0" w:line="240" w:lineRule="auto"/>
      </w:pPr>
      <w:r>
        <w:separator/>
      </w:r>
    </w:p>
  </w:footnote>
  <w:footnote w:type="continuationSeparator" w:id="0">
    <w:p w14:paraId="32C2E176" w14:textId="77777777" w:rsidR="001412A1" w:rsidRDefault="001412A1" w:rsidP="00E61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A1F"/>
    <w:multiLevelType w:val="hybridMultilevel"/>
    <w:tmpl w:val="6F62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C662F"/>
    <w:multiLevelType w:val="hybridMultilevel"/>
    <w:tmpl w:val="7A6E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85630"/>
    <w:multiLevelType w:val="hybridMultilevel"/>
    <w:tmpl w:val="53F8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90C5B"/>
    <w:multiLevelType w:val="multilevel"/>
    <w:tmpl w:val="6F62992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266455">
    <w:abstractNumId w:val="0"/>
  </w:num>
  <w:num w:numId="2" w16cid:durableId="1968898642">
    <w:abstractNumId w:val="2"/>
  </w:num>
  <w:num w:numId="3" w16cid:durableId="10315658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6406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5A"/>
    <w:rsid w:val="0001398A"/>
    <w:rsid w:val="000219AA"/>
    <w:rsid w:val="000235E0"/>
    <w:rsid w:val="000253B5"/>
    <w:rsid w:val="000407DE"/>
    <w:rsid w:val="000461DB"/>
    <w:rsid w:val="00050D59"/>
    <w:rsid w:val="00057E5C"/>
    <w:rsid w:val="00065CE7"/>
    <w:rsid w:val="000E6BB6"/>
    <w:rsid w:val="00123BAB"/>
    <w:rsid w:val="001412A1"/>
    <w:rsid w:val="00170775"/>
    <w:rsid w:val="00186C86"/>
    <w:rsid w:val="00187910"/>
    <w:rsid w:val="001A037C"/>
    <w:rsid w:val="001A35A0"/>
    <w:rsid w:val="001D1154"/>
    <w:rsid w:val="001F5FBA"/>
    <w:rsid w:val="00207FEE"/>
    <w:rsid w:val="00214A52"/>
    <w:rsid w:val="00216C22"/>
    <w:rsid w:val="00223F9D"/>
    <w:rsid w:val="00275C94"/>
    <w:rsid w:val="002C6632"/>
    <w:rsid w:val="002D3091"/>
    <w:rsid w:val="002E1800"/>
    <w:rsid w:val="002F2DEE"/>
    <w:rsid w:val="002F4B89"/>
    <w:rsid w:val="00317840"/>
    <w:rsid w:val="00343EBB"/>
    <w:rsid w:val="00354F22"/>
    <w:rsid w:val="00366186"/>
    <w:rsid w:val="00381A68"/>
    <w:rsid w:val="00387083"/>
    <w:rsid w:val="00392FB7"/>
    <w:rsid w:val="0039484A"/>
    <w:rsid w:val="003A6911"/>
    <w:rsid w:val="003C6348"/>
    <w:rsid w:val="003D56F9"/>
    <w:rsid w:val="003D5F9F"/>
    <w:rsid w:val="00400C07"/>
    <w:rsid w:val="004324E1"/>
    <w:rsid w:val="0044266C"/>
    <w:rsid w:val="004563C7"/>
    <w:rsid w:val="00485976"/>
    <w:rsid w:val="004863D5"/>
    <w:rsid w:val="004A1C5F"/>
    <w:rsid w:val="004A41AB"/>
    <w:rsid w:val="004B1703"/>
    <w:rsid w:val="004B3A65"/>
    <w:rsid w:val="004D781D"/>
    <w:rsid w:val="004E00AC"/>
    <w:rsid w:val="004E07BE"/>
    <w:rsid w:val="004F28AF"/>
    <w:rsid w:val="00507985"/>
    <w:rsid w:val="00531601"/>
    <w:rsid w:val="00540DF8"/>
    <w:rsid w:val="005412A0"/>
    <w:rsid w:val="00541571"/>
    <w:rsid w:val="0055566B"/>
    <w:rsid w:val="0055646C"/>
    <w:rsid w:val="00564130"/>
    <w:rsid w:val="005862F9"/>
    <w:rsid w:val="005C0A7D"/>
    <w:rsid w:val="005C2EC3"/>
    <w:rsid w:val="005C45D6"/>
    <w:rsid w:val="005D512A"/>
    <w:rsid w:val="00600527"/>
    <w:rsid w:val="00603345"/>
    <w:rsid w:val="00603B17"/>
    <w:rsid w:val="0062082A"/>
    <w:rsid w:val="00667AE2"/>
    <w:rsid w:val="0067683E"/>
    <w:rsid w:val="006829CD"/>
    <w:rsid w:val="006B3527"/>
    <w:rsid w:val="006C4756"/>
    <w:rsid w:val="006C61FC"/>
    <w:rsid w:val="006D6CB0"/>
    <w:rsid w:val="007064D7"/>
    <w:rsid w:val="00716BB7"/>
    <w:rsid w:val="00726674"/>
    <w:rsid w:val="00727BA3"/>
    <w:rsid w:val="00731192"/>
    <w:rsid w:val="00750972"/>
    <w:rsid w:val="007544BA"/>
    <w:rsid w:val="00761BCB"/>
    <w:rsid w:val="00765083"/>
    <w:rsid w:val="007B42BA"/>
    <w:rsid w:val="007B5EAF"/>
    <w:rsid w:val="007C3517"/>
    <w:rsid w:val="007D3387"/>
    <w:rsid w:val="007F3FEC"/>
    <w:rsid w:val="00802409"/>
    <w:rsid w:val="0080652A"/>
    <w:rsid w:val="008239B6"/>
    <w:rsid w:val="00825F58"/>
    <w:rsid w:val="00835BF0"/>
    <w:rsid w:val="00846B42"/>
    <w:rsid w:val="00854707"/>
    <w:rsid w:val="00856426"/>
    <w:rsid w:val="0086199B"/>
    <w:rsid w:val="0086490A"/>
    <w:rsid w:val="0086573C"/>
    <w:rsid w:val="008753ED"/>
    <w:rsid w:val="00876CF0"/>
    <w:rsid w:val="008835CC"/>
    <w:rsid w:val="00897BAC"/>
    <w:rsid w:val="008A05AB"/>
    <w:rsid w:val="008A249A"/>
    <w:rsid w:val="008B0587"/>
    <w:rsid w:val="008C0101"/>
    <w:rsid w:val="008C1BAC"/>
    <w:rsid w:val="008C233E"/>
    <w:rsid w:val="008C623E"/>
    <w:rsid w:val="008D5BB4"/>
    <w:rsid w:val="008E08D4"/>
    <w:rsid w:val="00907740"/>
    <w:rsid w:val="00915609"/>
    <w:rsid w:val="0092768C"/>
    <w:rsid w:val="00931450"/>
    <w:rsid w:val="00942D04"/>
    <w:rsid w:val="009555AB"/>
    <w:rsid w:val="00956FE3"/>
    <w:rsid w:val="009A2A35"/>
    <w:rsid w:val="009B1A0D"/>
    <w:rsid w:val="009B2D22"/>
    <w:rsid w:val="009B658E"/>
    <w:rsid w:val="009D1E79"/>
    <w:rsid w:val="009E4006"/>
    <w:rsid w:val="009F558E"/>
    <w:rsid w:val="00A030DE"/>
    <w:rsid w:val="00A22181"/>
    <w:rsid w:val="00A3197D"/>
    <w:rsid w:val="00A33674"/>
    <w:rsid w:val="00A36493"/>
    <w:rsid w:val="00A82683"/>
    <w:rsid w:val="00A86DD8"/>
    <w:rsid w:val="00AB6CE2"/>
    <w:rsid w:val="00AE1FA2"/>
    <w:rsid w:val="00B215ED"/>
    <w:rsid w:val="00B4360F"/>
    <w:rsid w:val="00B62CAB"/>
    <w:rsid w:val="00B66B55"/>
    <w:rsid w:val="00B7616D"/>
    <w:rsid w:val="00B80F29"/>
    <w:rsid w:val="00B908FF"/>
    <w:rsid w:val="00B955D6"/>
    <w:rsid w:val="00BB700E"/>
    <w:rsid w:val="00BF5BA0"/>
    <w:rsid w:val="00C018A3"/>
    <w:rsid w:val="00C0328D"/>
    <w:rsid w:val="00C0489D"/>
    <w:rsid w:val="00C25AD8"/>
    <w:rsid w:val="00C6562E"/>
    <w:rsid w:val="00C7264D"/>
    <w:rsid w:val="00CA42D1"/>
    <w:rsid w:val="00CA5CF8"/>
    <w:rsid w:val="00CC43A2"/>
    <w:rsid w:val="00CD0333"/>
    <w:rsid w:val="00CE7C68"/>
    <w:rsid w:val="00D13E5A"/>
    <w:rsid w:val="00D17DAE"/>
    <w:rsid w:val="00D37BC0"/>
    <w:rsid w:val="00D50409"/>
    <w:rsid w:val="00D51258"/>
    <w:rsid w:val="00D64A47"/>
    <w:rsid w:val="00D7145E"/>
    <w:rsid w:val="00D75F93"/>
    <w:rsid w:val="00D76738"/>
    <w:rsid w:val="00D916A7"/>
    <w:rsid w:val="00D9616B"/>
    <w:rsid w:val="00DB1B3B"/>
    <w:rsid w:val="00DC77CA"/>
    <w:rsid w:val="00DE2845"/>
    <w:rsid w:val="00DE3FEF"/>
    <w:rsid w:val="00E02879"/>
    <w:rsid w:val="00E2075C"/>
    <w:rsid w:val="00E311EE"/>
    <w:rsid w:val="00E350CC"/>
    <w:rsid w:val="00E36320"/>
    <w:rsid w:val="00E6161A"/>
    <w:rsid w:val="00E93780"/>
    <w:rsid w:val="00EB37B3"/>
    <w:rsid w:val="00EB55E6"/>
    <w:rsid w:val="00F10F3E"/>
    <w:rsid w:val="00F10F99"/>
    <w:rsid w:val="00F121FF"/>
    <w:rsid w:val="00F16C6A"/>
    <w:rsid w:val="00F5777B"/>
    <w:rsid w:val="00F6780D"/>
    <w:rsid w:val="00F67A0D"/>
    <w:rsid w:val="00F86B02"/>
    <w:rsid w:val="00FA0236"/>
    <w:rsid w:val="00FA2A1D"/>
    <w:rsid w:val="00FA612A"/>
    <w:rsid w:val="00FB10D9"/>
    <w:rsid w:val="00FB7F0B"/>
    <w:rsid w:val="00FC77CA"/>
    <w:rsid w:val="00FD04C3"/>
    <w:rsid w:val="00FD63B4"/>
    <w:rsid w:val="00FE2E1B"/>
    <w:rsid w:val="00FE3958"/>
    <w:rsid w:val="00F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BC081"/>
  <w15:docId w15:val="{AEBA8755-4844-8C4D-9559-A30E36B9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E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E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E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E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E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E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E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E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E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E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E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3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1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61A"/>
  </w:style>
  <w:style w:type="paragraph" w:styleId="Footer">
    <w:name w:val="footer"/>
    <w:basedOn w:val="Normal"/>
    <w:link w:val="FooterChar"/>
    <w:uiPriority w:val="99"/>
    <w:unhideWhenUsed/>
    <w:rsid w:val="00E61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61A"/>
  </w:style>
  <w:style w:type="numbering" w:customStyle="1" w:styleId="CurrentList1">
    <w:name w:val="Current List1"/>
    <w:uiPriority w:val="99"/>
    <w:rsid w:val="002E180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bukhariqec.kmu</dc:creator>
  <cp:keywords/>
  <dc:description/>
  <cp:lastModifiedBy>bukhariqec.kmu</cp:lastModifiedBy>
  <cp:revision>50</cp:revision>
  <dcterms:created xsi:type="dcterms:W3CDTF">2024-11-28T05:03:00Z</dcterms:created>
  <dcterms:modified xsi:type="dcterms:W3CDTF">2024-12-04T09:51:00Z</dcterms:modified>
</cp:coreProperties>
</file>